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1BF" w:rsidRPr="0068700E" w:rsidRDefault="00882694" w:rsidP="000F7607">
      <w:pPr>
        <w:spacing w:before="60" w:after="60" w:line="320" w:lineRule="exact"/>
        <w:rPr>
          <w:lang w:val="de-CH"/>
        </w:rPr>
      </w:pPr>
      <w:r w:rsidRPr="0068700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4114800" cy="1261763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nderungen.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01C" w:rsidRPr="0068700E" w:rsidRDefault="0098301C" w:rsidP="000F7607">
      <w:pPr>
        <w:spacing w:before="60" w:after="60" w:line="320" w:lineRule="exact"/>
        <w:rPr>
          <w:lang w:val="de-CH"/>
        </w:rPr>
      </w:pPr>
    </w:p>
    <w:p w:rsidR="00591067" w:rsidRPr="0068700E" w:rsidRDefault="00591067" w:rsidP="000F7607">
      <w:pPr>
        <w:spacing w:before="60" w:after="60" w:line="320" w:lineRule="exact"/>
        <w:rPr>
          <w:lang w:val="de-CH"/>
        </w:rPr>
      </w:pPr>
    </w:p>
    <w:p w:rsidR="000C2B74" w:rsidRPr="0068700E" w:rsidRDefault="000C2B74" w:rsidP="000F7607">
      <w:pPr>
        <w:spacing w:before="60" w:after="60" w:line="320" w:lineRule="exact"/>
        <w:rPr>
          <w:b/>
          <w:lang w:val="de-CH"/>
        </w:rPr>
      </w:pPr>
    </w:p>
    <w:p w:rsidR="004313E0" w:rsidRPr="0068700E" w:rsidRDefault="00882694" w:rsidP="000F7607">
      <w:pPr>
        <w:spacing w:before="60" w:after="60" w:line="320" w:lineRule="exact"/>
        <w:rPr>
          <w:sz w:val="16"/>
          <w:szCs w:val="16"/>
          <w:lang w:val="de-CH"/>
        </w:rPr>
      </w:pPr>
      <w:r w:rsidRPr="0068700E">
        <w:rPr>
          <w:sz w:val="16"/>
          <w:szCs w:val="16"/>
          <w:lang w:val="de-CH"/>
        </w:rPr>
        <w:t>Ein</w:t>
      </w:r>
      <w:r w:rsidR="001A0883" w:rsidRPr="0068700E">
        <w:rPr>
          <w:sz w:val="16"/>
          <w:szCs w:val="16"/>
          <w:lang w:val="de-CH"/>
        </w:rPr>
        <w:t>e</w:t>
      </w:r>
      <w:r w:rsidRPr="0068700E">
        <w:rPr>
          <w:sz w:val="16"/>
          <w:szCs w:val="16"/>
          <w:lang w:val="de-CH"/>
        </w:rPr>
        <w:t xml:space="preserve"> </w:t>
      </w:r>
      <w:r w:rsidR="001A0883" w:rsidRPr="0068700E">
        <w:rPr>
          <w:sz w:val="16"/>
          <w:szCs w:val="16"/>
          <w:lang w:val="de-CH"/>
        </w:rPr>
        <w:t>Webseite</w:t>
      </w:r>
      <w:r w:rsidRPr="0068700E">
        <w:rPr>
          <w:sz w:val="16"/>
          <w:szCs w:val="16"/>
          <w:lang w:val="de-CH"/>
        </w:rPr>
        <w:t xml:space="preserve"> von tourenguide.ch</w:t>
      </w:r>
    </w:p>
    <w:p w:rsidR="00882694" w:rsidRPr="0068700E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:rsidR="00882694" w:rsidRPr="0068700E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:rsidR="009E165F" w:rsidRPr="0068700E" w:rsidRDefault="00AE089A" w:rsidP="00112DC1">
      <w:pPr>
        <w:spacing w:before="120" w:after="120" w:line="360" w:lineRule="exact"/>
        <w:rPr>
          <w:b/>
          <w:sz w:val="36"/>
          <w:lang w:val="de-CH"/>
        </w:rPr>
      </w:pPr>
      <w:r w:rsidRPr="0068700E">
        <w:rPr>
          <w:b/>
          <w:sz w:val="36"/>
          <w:lang w:val="de-CH"/>
        </w:rPr>
        <w:t>Basis-Medientext</w:t>
      </w:r>
    </w:p>
    <w:p w:rsidR="00DA6FE9" w:rsidRPr="0068700E" w:rsidRDefault="00DA6FE9" w:rsidP="00112DC1">
      <w:pPr>
        <w:spacing w:before="120" w:after="120" w:line="360" w:lineRule="exact"/>
        <w:rPr>
          <w:b/>
          <w:lang w:val="de-CH"/>
        </w:rPr>
      </w:pPr>
      <w:r w:rsidRPr="0068700E">
        <w:rPr>
          <w:lang w:val="de-CH"/>
        </w:rPr>
        <w:t xml:space="preserve">Brügg BE, </w:t>
      </w:r>
      <w:r w:rsidR="00112DC1" w:rsidRPr="0068700E">
        <w:rPr>
          <w:lang w:val="de-CH"/>
        </w:rPr>
        <w:t>Februar 2016</w:t>
      </w:r>
    </w:p>
    <w:p w:rsidR="00DA6FE9" w:rsidRPr="0068700E" w:rsidRDefault="00DA6FE9" w:rsidP="00112DC1">
      <w:pPr>
        <w:spacing w:before="120" w:after="120" w:line="360" w:lineRule="exact"/>
        <w:rPr>
          <w:b/>
          <w:lang w:val="de-CH"/>
        </w:rPr>
      </w:pPr>
    </w:p>
    <w:p w:rsidR="00112DC1" w:rsidRPr="0068700E" w:rsidRDefault="00112DC1" w:rsidP="00112DC1">
      <w:pPr>
        <w:spacing w:before="120" w:after="120" w:line="360" w:lineRule="exact"/>
        <w:rPr>
          <w:b/>
          <w:lang w:val="de-CH"/>
        </w:rPr>
      </w:pPr>
      <w:r w:rsidRPr="0068700E">
        <w:rPr>
          <w:b/>
          <w:lang w:val="de-CH"/>
        </w:rPr>
        <w:t>Wanderungen.ch –</w:t>
      </w:r>
      <w:r w:rsidR="00AB0EFC" w:rsidRPr="0068700E">
        <w:rPr>
          <w:b/>
          <w:lang w:val="de-CH"/>
        </w:rPr>
        <w:t xml:space="preserve"> das Wander</w:t>
      </w:r>
      <w:r w:rsidR="001C2FAA" w:rsidRPr="0068700E">
        <w:rPr>
          <w:b/>
          <w:lang w:val="de-CH"/>
        </w:rPr>
        <w:t>-P</w:t>
      </w:r>
      <w:r w:rsidRPr="0068700E">
        <w:rPr>
          <w:b/>
          <w:lang w:val="de-CH"/>
        </w:rPr>
        <w:t>ortal der Schweiz</w:t>
      </w:r>
    </w:p>
    <w:p w:rsidR="001125C9" w:rsidRPr="0068700E" w:rsidRDefault="00112DC1" w:rsidP="00112DC1">
      <w:pPr>
        <w:spacing w:before="120" w:after="120" w:line="360" w:lineRule="exact"/>
        <w:rPr>
          <w:b/>
          <w:lang w:val="de-CH"/>
        </w:rPr>
      </w:pPr>
      <w:r w:rsidRPr="0068700E">
        <w:rPr>
          <w:lang w:val="de-CH"/>
        </w:rPr>
        <w:t>S</w:t>
      </w:r>
      <w:r w:rsidR="00D93A25" w:rsidRPr="0068700E">
        <w:rPr>
          <w:lang w:val="de-CH"/>
        </w:rPr>
        <w:t xml:space="preserve">orgfältig recherchierte </w:t>
      </w:r>
      <w:r w:rsidRPr="0068700E">
        <w:rPr>
          <w:lang w:val="de-CH"/>
        </w:rPr>
        <w:t>Wanderungen, Winterwanderungen, Schneeschuhtouren und Stadtwanderungen in der Schweiz und in Liechtenstein.</w:t>
      </w:r>
    </w:p>
    <w:p w:rsidR="009E165F" w:rsidRPr="0068700E" w:rsidRDefault="009E165F" w:rsidP="00112DC1">
      <w:pPr>
        <w:spacing w:before="240" w:after="120" w:line="360" w:lineRule="exact"/>
        <w:rPr>
          <w:b/>
          <w:lang w:val="de-CH"/>
        </w:rPr>
      </w:pPr>
      <w:r w:rsidRPr="0068700E">
        <w:rPr>
          <w:b/>
          <w:lang w:val="de-CH"/>
        </w:rPr>
        <w:t>Inhalt</w:t>
      </w:r>
    </w:p>
    <w:p w:rsidR="00DA6FE9" w:rsidRPr="0068700E" w:rsidRDefault="00681440" w:rsidP="00112DC1">
      <w:pPr>
        <w:pStyle w:val="Listenabsatz"/>
        <w:numPr>
          <w:ilvl w:val="0"/>
          <w:numId w:val="1"/>
        </w:numPr>
        <w:spacing w:before="120" w:after="120" w:line="360" w:lineRule="exact"/>
        <w:rPr>
          <w:rStyle w:val="Betont"/>
        </w:rPr>
      </w:pPr>
      <w:r w:rsidRPr="0068700E">
        <w:rPr>
          <w:rStyle w:val="Betont"/>
          <w:rFonts w:cs="Arial"/>
          <w:b w:val="0"/>
          <w:color w:val="222222"/>
          <w:lang w:val="de-CH"/>
        </w:rPr>
        <w:t>Hochwertige Routeninformationen</w:t>
      </w:r>
      <w:r w:rsidR="00211328" w:rsidRPr="0068700E">
        <w:rPr>
          <w:rStyle w:val="Betont"/>
          <w:rFonts w:cs="Arial"/>
          <w:b w:val="0"/>
          <w:color w:val="222222"/>
          <w:lang w:val="de-CH"/>
        </w:rPr>
        <w:t xml:space="preserve"> in einheitlicher Qualität</w:t>
      </w:r>
    </w:p>
    <w:p w:rsidR="00D93A25" w:rsidRPr="0068700E" w:rsidRDefault="00211328" w:rsidP="00112DC1">
      <w:pPr>
        <w:pStyle w:val="Listenabsatz"/>
        <w:numPr>
          <w:ilvl w:val="0"/>
          <w:numId w:val="1"/>
        </w:numPr>
        <w:spacing w:before="120" w:after="120" w:line="360" w:lineRule="exact"/>
        <w:rPr>
          <w:rStyle w:val="Betont"/>
        </w:rPr>
      </w:pPr>
      <w:r w:rsidRPr="0068700E">
        <w:rPr>
          <w:rStyle w:val="Betont"/>
          <w:rFonts w:cs="Arial"/>
          <w:b w:val="0"/>
          <w:color w:val="222222"/>
          <w:lang w:val="de-CH"/>
        </w:rPr>
        <w:t>Wander</w:t>
      </w:r>
      <w:r w:rsidR="00AB0EFC" w:rsidRPr="0068700E">
        <w:rPr>
          <w:rStyle w:val="Betont"/>
          <w:rFonts w:cs="Arial"/>
          <w:b w:val="0"/>
          <w:color w:val="222222"/>
          <w:lang w:val="de-CH"/>
        </w:rPr>
        <w:t>n</w:t>
      </w:r>
      <w:r w:rsidR="00681440" w:rsidRPr="0068700E">
        <w:rPr>
          <w:rStyle w:val="Betont"/>
          <w:rFonts w:cs="Arial"/>
          <w:b w:val="0"/>
          <w:color w:val="222222"/>
          <w:lang w:val="de-CH"/>
        </w:rPr>
        <w:t xml:space="preserve"> in der Schweiz und in Liechtenstein</w:t>
      </w:r>
    </w:p>
    <w:p w:rsidR="00D93A25" w:rsidRPr="0068700E" w:rsidRDefault="008B73B1" w:rsidP="00112DC1">
      <w:pPr>
        <w:pStyle w:val="Listenabsatz"/>
        <w:numPr>
          <w:ilvl w:val="0"/>
          <w:numId w:val="1"/>
        </w:numPr>
        <w:spacing w:before="120" w:after="120" w:line="360" w:lineRule="exact"/>
        <w:rPr>
          <w:rStyle w:val="Betont"/>
        </w:rPr>
      </w:pPr>
      <w:r w:rsidRPr="0068700E">
        <w:rPr>
          <w:rStyle w:val="Betont"/>
          <w:rFonts w:cs="Arial"/>
          <w:b w:val="0"/>
          <w:color w:val="222222"/>
          <w:lang w:val="de-CH"/>
        </w:rPr>
        <w:t>Touren suchen und finden</w:t>
      </w:r>
    </w:p>
    <w:p w:rsidR="00AE089A" w:rsidRPr="0068700E" w:rsidRDefault="00D93A25" w:rsidP="00112DC1">
      <w:pPr>
        <w:pStyle w:val="Listenabsatz"/>
        <w:numPr>
          <w:ilvl w:val="0"/>
          <w:numId w:val="1"/>
        </w:numPr>
        <w:spacing w:before="120" w:after="120" w:line="360" w:lineRule="exact"/>
        <w:rPr>
          <w:b/>
          <w:bCs/>
          <w:lang w:val="de-CH"/>
        </w:rPr>
      </w:pPr>
      <w:r w:rsidRPr="0068700E">
        <w:rPr>
          <w:rStyle w:val="Betont"/>
          <w:rFonts w:cs="Arial"/>
          <w:b w:val="0"/>
          <w:color w:val="222222"/>
          <w:lang w:val="de-CH"/>
        </w:rPr>
        <w:t>Facebook &amp; Co.</w:t>
      </w:r>
    </w:p>
    <w:p w:rsidR="00112DC1" w:rsidRPr="0068700E" w:rsidRDefault="00112DC1" w:rsidP="00112DC1">
      <w:pPr>
        <w:spacing w:before="240" w:after="120" w:line="360" w:lineRule="exact"/>
        <w:rPr>
          <w:b/>
          <w:lang w:val="de-CH"/>
        </w:rPr>
      </w:pPr>
      <w:bookmarkStart w:id="0" w:name="_GoBack"/>
      <w:bookmarkEnd w:id="0"/>
    </w:p>
    <w:p w:rsidR="00112DC1" w:rsidRPr="0068700E" w:rsidRDefault="00112DC1" w:rsidP="00112DC1">
      <w:pPr>
        <w:spacing w:before="240" w:after="120" w:line="360" w:lineRule="exact"/>
        <w:rPr>
          <w:b/>
          <w:lang w:val="de-CH"/>
        </w:rPr>
      </w:pPr>
    </w:p>
    <w:p w:rsidR="00112DC1" w:rsidRPr="0068700E" w:rsidRDefault="00B1651A" w:rsidP="00112DC1">
      <w:pPr>
        <w:spacing w:before="240" w:after="120" w:line="360" w:lineRule="exact"/>
        <w:rPr>
          <w:b/>
          <w:lang w:val="de-CH"/>
        </w:rPr>
      </w:pPr>
      <w:r w:rsidRPr="0068700E">
        <w:rPr>
          <w:b/>
          <w:lang w:val="de-CH"/>
        </w:rPr>
        <w:br/>
      </w:r>
      <w:r w:rsidRPr="0068700E">
        <w:rPr>
          <w:b/>
          <w:lang w:val="de-CH"/>
        </w:rPr>
        <w:br/>
      </w:r>
      <w:r w:rsidR="00217F07" w:rsidRPr="0068700E">
        <w:rPr>
          <w:b/>
          <w:lang w:val="de-CH"/>
        </w:rPr>
        <w:t>Absender und Kontaktperson</w:t>
      </w:r>
    </w:p>
    <w:p w:rsidR="00112DC1" w:rsidRPr="0068700E" w:rsidRDefault="006D0A54" w:rsidP="00112DC1">
      <w:pPr>
        <w:spacing w:before="120" w:after="120" w:line="360" w:lineRule="exact"/>
        <w:rPr>
          <w:lang w:val="de-CH"/>
        </w:rPr>
      </w:pPr>
      <w:r w:rsidRPr="0068700E">
        <w:rPr>
          <w:lang w:val="de-CH"/>
        </w:rPr>
        <w:t>Tourenguide.ch – René Rychener</w:t>
      </w:r>
      <w:r w:rsidR="00217F07" w:rsidRPr="0068700E">
        <w:rPr>
          <w:lang w:val="de-CH"/>
        </w:rPr>
        <w:br/>
      </w:r>
      <w:r w:rsidR="00112DC1" w:rsidRPr="0068700E">
        <w:rPr>
          <w:lang w:val="de-CH"/>
        </w:rPr>
        <w:t>Gottstattstrasse 6</w:t>
      </w:r>
      <w:r w:rsidR="00112DC1" w:rsidRPr="0068700E">
        <w:rPr>
          <w:lang w:val="de-CH"/>
        </w:rPr>
        <w:br/>
        <w:t>CH-2555 Brügg BE</w:t>
      </w:r>
    </w:p>
    <w:p w:rsidR="00DA6FE9" w:rsidRPr="0068700E" w:rsidRDefault="00217F07" w:rsidP="00112DC1">
      <w:pPr>
        <w:spacing w:before="120" w:after="120" w:line="360" w:lineRule="exact"/>
        <w:rPr>
          <w:lang w:val="de-CH"/>
        </w:rPr>
      </w:pPr>
      <w:r w:rsidRPr="0068700E">
        <w:rPr>
          <w:lang w:val="de-CH"/>
        </w:rPr>
        <w:t>Ema</w:t>
      </w:r>
      <w:r w:rsidR="00112DC1" w:rsidRPr="0068700E">
        <w:rPr>
          <w:lang w:val="de-CH"/>
        </w:rPr>
        <w:t>il: tourenguide@tourenguide.ch</w:t>
      </w:r>
      <w:r w:rsidR="00112DC1" w:rsidRPr="0068700E">
        <w:rPr>
          <w:lang w:val="de-CH"/>
        </w:rPr>
        <w:br/>
      </w:r>
      <w:r w:rsidRPr="0068700E">
        <w:rPr>
          <w:lang w:val="de-CH"/>
        </w:rPr>
        <w:t>Telefon: +41 79 508 86 65</w:t>
      </w:r>
    </w:p>
    <w:p w:rsidR="00B1651A" w:rsidRPr="0068700E" w:rsidRDefault="004313E0" w:rsidP="00112DC1">
      <w:pPr>
        <w:spacing w:before="240" w:after="120" w:line="360" w:lineRule="exact"/>
        <w:rPr>
          <w:b/>
          <w:lang w:val="de-CH"/>
        </w:rPr>
      </w:pPr>
      <w:r w:rsidRPr="0068700E">
        <w:rPr>
          <w:b/>
          <w:lang w:val="de-CH"/>
        </w:rPr>
        <w:t>Bildmaterial</w:t>
      </w:r>
    </w:p>
    <w:p w:rsidR="009C7F0E" w:rsidRPr="0068700E" w:rsidRDefault="004313E0" w:rsidP="00B1651A">
      <w:pPr>
        <w:spacing w:before="120" w:after="120" w:line="360" w:lineRule="exact"/>
        <w:rPr>
          <w:lang w:val="de-CH"/>
        </w:rPr>
      </w:pPr>
      <w:r w:rsidRPr="0068700E">
        <w:rPr>
          <w:lang w:val="de-CH"/>
        </w:rPr>
        <w:t>Bilder</w:t>
      </w:r>
      <w:r w:rsidR="00513D7F" w:rsidRPr="0068700E">
        <w:rPr>
          <w:lang w:val="de-CH"/>
        </w:rPr>
        <w:t xml:space="preserve"> in druckfähigen Formaten</w:t>
      </w:r>
      <w:r w:rsidRPr="0068700E">
        <w:rPr>
          <w:lang w:val="de-CH"/>
        </w:rPr>
        <w:t xml:space="preserve"> können </w:t>
      </w:r>
      <w:r w:rsidR="00AE089A" w:rsidRPr="0068700E">
        <w:rPr>
          <w:lang w:val="de-CH"/>
        </w:rPr>
        <w:t>unter</w:t>
      </w:r>
      <w:r w:rsidRPr="0068700E">
        <w:rPr>
          <w:lang w:val="de-CH"/>
        </w:rPr>
        <w:t xml:space="preserve"> </w:t>
      </w:r>
      <w:r w:rsidR="00CE1595" w:rsidRPr="0068700E">
        <w:rPr>
          <w:lang w:val="de-CH"/>
        </w:rPr>
        <w:t>tourenguide@</w:t>
      </w:r>
      <w:r w:rsidRPr="0068700E">
        <w:rPr>
          <w:lang w:val="de-CH"/>
        </w:rPr>
        <w:t>tourenguide.ch angefordert werden.</w:t>
      </w:r>
    </w:p>
    <w:p w:rsidR="00C4335A" w:rsidRPr="0068700E" w:rsidRDefault="007F0BAB" w:rsidP="00112DC1">
      <w:pPr>
        <w:spacing w:before="120" w:after="120" w:line="360" w:lineRule="exact"/>
        <w:rPr>
          <w:rStyle w:val="Betont"/>
        </w:rPr>
      </w:pPr>
      <w:r w:rsidRPr="0068700E">
        <w:rPr>
          <w:b/>
          <w:sz w:val="28"/>
          <w:lang w:val="de-CH"/>
        </w:rPr>
        <w:br w:type="page"/>
      </w:r>
      <w:r w:rsidR="001C2FAA" w:rsidRPr="0068700E">
        <w:rPr>
          <w:b/>
          <w:lang w:val="de-CH"/>
        </w:rPr>
        <w:t>Wanderungen.ch – das Wander-Portal der Schweiz</w:t>
      </w:r>
    </w:p>
    <w:p w:rsidR="00436440" w:rsidRPr="0068700E" w:rsidRDefault="000B57A7" w:rsidP="00112DC1">
      <w:pPr>
        <w:pStyle w:val="StandardWeb"/>
        <w:spacing w:before="240" w:beforeAutospacing="0" w:after="120" w:afterAutospacing="0" w:line="360" w:lineRule="exact"/>
        <w:rPr>
          <w:rStyle w:val="Betont"/>
          <w:rFonts w:ascii="Arial" w:hAnsi="Arial" w:cstheme="minorBidi"/>
          <w:sz w:val="24"/>
          <w:szCs w:val="24"/>
        </w:rPr>
      </w:pPr>
      <w:r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Wandern liegt im Trend und Webseiten, </w:t>
      </w:r>
      <w:r w:rsidR="009B64F0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die</w:t>
      </w:r>
      <w:r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das Thema aufgreifen auch.</w:t>
      </w:r>
      <w:r w:rsidR="005B2431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</w:t>
      </w:r>
      <w:r w:rsidR="00A475D3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Was aber</w:t>
      </w:r>
      <w:r w:rsidR="00C66384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erwarten die </w:t>
      </w:r>
      <w:r w:rsidR="00AB0EFC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Besucherinnen und die Besucher</w:t>
      </w:r>
      <w:r w:rsidR="00C66384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ganz konkret von einer Wander-Webseite</w:t>
      </w:r>
      <w:r w:rsidR="00436440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? </w:t>
      </w:r>
      <w:r w:rsidR="00EB0F7C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Genau d</w:t>
      </w:r>
      <w:r w:rsidR="00C66384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iese Frage </w:t>
      </w:r>
      <w:r w:rsidR="00EB0F7C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diente</w:t>
      </w:r>
      <w:r w:rsidR="00C66384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bei der Entwicklung von wanderungen.ch als Leitfaden.</w:t>
      </w:r>
    </w:p>
    <w:p w:rsidR="00B1651A" w:rsidRPr="0068700E" w:rsidRDefault="00EB0F7C" w:rsidP="00B1651A">
      <w:pPr>
        <w:pStyle w:val="StandardWeb"/>
        <w:spacing w:before="240" w:beforeAutospacing="0" w:after="120" w:afterAutospacing="0" w:line="360" w:lineRule="exact"/>
        <w:rPr>
          <w:rStyle w:val="Betont"/>
        </w:rPr>
      </w:pPr>
      <w:r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Hochwertige</w:t>
      </w:r>
      <w:r w:rsidR="00211328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</w:t>
      </w:r>
      <w:r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Routeninformationen</w:t>
      </w:r>
      <w:r w:rsidR="00211328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in einheitlicher Qualität</w:t>
      </w:r>
    </w:p>
    <w:p w:rsidR="007E2EC2" w:rsidRPr="0068700E" w:rsidRDefault="00242E1D" w:rsidP="00B1651A">
      <w:pPr>
        <w:pStyle w:val="StandardWeb"/>
        <w:spacing w:before="120" w:beforeAutospacing="0" w:after="120" w:afterAutospacing="0" w:line="360" w:lineRule="exact"/>
        <w:rPr>
          <w:rStyle w:val="Betont"/>
        </w:rPr>
      </w:pP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Geht man davon aus, dass </w:t>
      </w:r>
      <w:r w:rsidR="00211328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Personen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, die im Internet nach </w:t>
      </w:r>
      <w:r w:rsidR="00D93A25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Wandervorschlägen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suchen, diese auch effektiv wandern wollen, dann ist die </w:t>
      </w:r>
      <w:r w:rsidRPr="0068700E">
        <w:rPr>
          <w:rStyle w:val="Betont"/>
          <w:rFonts w:ascii="Arial" w:hAnsi="Arial" w:cs="Arial"/>
          <w:i/>
          <w:color w:val="222222"/>
          <w:sz w:val="24"/>
          <w:szCs w:val="24"/>
          <w:lang w:val="de-CH"/>
        </w:rPr>
        <w:t>Qualität der Routeninformationen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von entscheidender Bedeutung. Stimmen die Zeitangaben </w:t>
      </w:r>
      <w:r w:rsidR="00D73ED4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oder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die Angaben zu den technischen</w:t>
      </w:r>
      <w:r w:rsidR="00D73ED4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und konditionellen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Anforderungen? </w:t>
      </w:r>
      <w:r w:rsidR="00D93A25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Gibt es zur vorgestellten Tour</w:t>
      </w:r>
      <w:r w:rsidR="00D73ED4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eine detaillierte Routenbeschreibung, eine genaue Routenkarte oder </w:t>
      </w:r>
      <w:r w:rsidR="00EB0F7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kann</w:t>
      </w:r>
      <w:r w:rsidR="0087481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der exakte Routenverlauf </w:t>
      </w:r>
      <w:r w:rsidR="00D73ED4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als GPS-Datei</w:t>
      </w:r>
      <w:r w:rsidR="0087481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1C2FAA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he</w:t>
      </w:r>
      <w:r w:rsidR="00EB0F7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runtergeladen werden</w:t>
      </w:r>
      <w:r w:rsidR="00D73ED4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? </w:t>
      </w:r>
      <w:r w:rsidR="0087481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Und </w:t>
      </w:r>
      <w:r w:rsidR="002C0DAD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sind</w:t>
      </w:r>
      <w:r w:rsidR="00D73ED4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diese </w:t>
      </w:r>
      <w:r w:rsidR="00A056E7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Informationen</w:t>
      </w:r>
      <w:r w:rsidR="00BE5992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2C0DAD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bei</w:t>
      </w:r>
      <w:r w:rsidR="00BE5992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sämtliche</w:t>
      </w:r>
      <w:r w:rsidR="002C0DAD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n</w:t>
      </w:r>
      <w:r w:rsidR="00BE5992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A056E7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Touren</w:t>
      </w:r>
      <w:r w:rsidR="00D73ED4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in </w:t>
      </w:r>
      <w:r w:rsidR="00D73ED4" w:rsidRPr="0068700E">
        <w:rPr>
          <w:rStyle w:val="Betont"/>
          <w:rFonts w:ascii="Arial" w:hAnsi="Arial" w:cs="Arial"/>
          <w:i/>
          <w:color w:val="222222"/>
          <w:sz w:val="24"/>
          <w:szCs w:val="24"/>
          <w:lang w:val="de-CH"/>
        </w:rPr>
        <w:t>einheitlicher Qualität</w:t>
      </w:r>
      <w:r w:rsidR="00D73ED4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2C0DAD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verfügbar</w:t>
      </w:r>
      <w:r w:rsidR="00D73ED4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?</w:t>
      </w:r>
      <w:r w:rsidR="00644E11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1C2FAA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Auf wanderungen.ch werden </w:t>
      </w:r>
      <w:r w:rsidR="00747ADA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alle Tourenvorschläge, welche </w:t>
      </w:r>
      <w:r w:rsidR="001C2FAA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diese</w:t>
      </w:r>
      <w:r w:rsidR="00730B2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und noch weitere</w:t>
      </w:r>
      <w:r w:rsidR="001C2FAA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Kriterien</w:t>
      </w:r>
      <w:r w:rsidR="00747ADA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lückenlos erfüllen mit dem</w:t>
      </w:r>
      <w:r w:rsidR="001C2FAA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eigens entwickelte</w:t>
      </w:r>
      <w:r w:rsidR="00747ADA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n</w:t>
      </w:r>
      <w:r w:rsidR="001C2FAA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Qualitäts-Label </w:t>
      </w:r>
      <w:r w:rsidR="00211328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"</w:t>
      </w:r>
      <w:hyperlink r:id="rId6" w:history="1">
        <w:r w:rsidR="00211328" w:rsidRPr="0068700E">
          <w:rPr>
            <w:rStyle w:val="Link"/>
            <w:rFonts w:ascii="Arial" w:hAnsi="Arial" w:cs="Arial"/>
            <w:sz w:val="24"/>
            <w:szCs w:val="24"/>
            <w:lang w:val="de-CH"/>
          </w:rPr>
          <w:t>Premium Tour</w:t>
        </w:r>
      </w:hyperlink>
      <w:r w:rsidR="00211328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" </w:t>
      </w:r>
      <w:r w:rsidR="00747ADA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ausgezeichnet</w:t>
      </w:r>
      <w:r w:rsidR="00B1651A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.</w:t>
      </w:r>
    </w:p>
    <w:p w:rsidR="00B1651A" w:rsidRPr="0068700E" w:rsidRDefault="00211328" w:rsidP="00112DC1">
      <w:pPr>
        <w:pStyle w:val="StandardWeb"/>
        <w:spacing w:before="240" w:beforeAutospacing="0" w:after="120" w:afterAutospacing="0" w:line="360" w:lineRule="exact"/>
        <w:rPr>
          <w:rStyle w:val="Betont"/>
        </w:rPr>
      </w:pPr>
      <w:r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Wander</w:t>
      </w:r>
      <w:r w:rsidR="00AB0EFC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n</w:t>
      </w:r>
      <w:r w:rsidR="004D76B7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in der Schweiz und in Liechtenstein</w:t>
      </w:r>
    </w:p>
    <w:p w:rsidR="00730B2F" w:rsidRPr="0068700E" w:rsidRDefault="00747ADA" w:rsidP="00B1651A">
      <w:pPr>
        <w:pStyle w:val="StandardWeb"/>
        <w:spacing w:before="120" w:beforeAutospacing="0" w:after="120" w:afterAutospacing="0" w:line="360" w:lineRule="exact"/>
        <w:rPr>
          <w:rStyle w:val="Betont"/>
        </w:rPr>
      </w:pP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Über</w:t>
      </w:r>
      <w:r w:rsidR="00AB0EF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1'000</w:t>
      </w:r>
      <w:r w:rsidR="003234A9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AB0EF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Wanderungen</w:t>
      </w:r>
      <w:r w:rsidR="00D96C8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, Winterwanderungen</w:t>
      </w:r>
      <w:r w:rsidR="00AB0EF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,</w:t>
      </w:r>
      <w:r w:rsidR="00644E11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D96C8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Schneeschuhtouren</w:t>
      </w:r>
      <w:r w:rsidR="00AB0EF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und Stadtwanderungen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(Stand Februar 2016)</w:t>
      </w:r>
      <w:r w:rsidR="00027913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aus der </w:t>
      </w:r>
      <w:r w:rsidR="00027913" w:rsidRPr="0068700E">
        <w:rPr>
          <w:rStyle w:val="Betont"/>
          <w:rFonts w:ascii="Arial" w:hAnsi="Arial" w:cs="Arial"/>
          <w:i/>
          <w:color w:val="222222"/>
          <w:sz w:val="24"/>
          <w:szCs w:val="24"/>
          <w:lang w:val="de-CH"/>
        </w:rPr>
        <w:t>Schweiz</w:t>
      </w:r>
      <w:r w:rsidR="00027913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und aus </w:t>
      </w:r>
      <w:r w:rsidR="00027913" w:rsidRPr="0068700E">
        <w:rPr>
          <w:rStyle w:val="Betont"/>
          <w:rFonts w:ascii="Arial" w:hAnsi="Arial" w:cs="Arial"/>
          <w:i/>
          <w:color w:val="222222"/>
          <w:sz w:val="24"/>
          <w:szCs w:val="24"/>
          <w:lang w:val="de-CH"/>
        </w:rPr>
        <w:t>Liechtenstein</w:t>
      </w:r>
      <w:r w:rsidR="00D96C8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bilden das </w:t>
      </w:r>
      <w:r w:rsidR="00AB0EF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inhaltliche </w:t>
      </w:r>
      <w:r w:rsidR="00D96C8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Gerüst der Webseite. </w:t>
      </w:r>
      <w:r w:rsidR="00730B2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Viele Touren stammen von René und von Andrée Rychener, den Betreibern von wanderungen.ch. </w:t>
      </w:r>
      <w:r w:rsid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Eine stetig wachsende Anzahl Tourenvorschläge</w:t>
      </w:r>
      <w:r w:rsidR="0068700E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w</w:t>
      </w:r>
      <w:r w:rsid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ird</w:t>
      </w:r>
      <w:r w:rsidR="0068700E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von Tourismus-Organisationen zur Verfügung gestellt. </w:t>
      </w:r>
      <w:r w:rsidR="006F6F4E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Und einige </w:t>
      </w:r>
      <w:r w:rsidR="00730B2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Tourenvorschläge wurde</w:t>
      </w:r>
      <w:r w:rsidR="006F6F4E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n</w:t>
      </w:r>
      <w:r w:rsidR="00730B2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von privaten Nutzerinnen und Nutzern veröffentlicht.</w:t>
      </w:r>
    </w:p>
    <w:p w:rsidR="00D630DB" w:rsidRPr="0068700E" w:rsidRDefault="00AB0EFC" w:rsidP="00B1651A">
      <w:pPr>
        <w:pStyle w:val="StandardWeb"/>
        <w:spacing w:before="120" w:beforeAutospacing="0" w:after="120" w:afterAutospacing="0" w:line="360" w:lineRule="exact"/>
        <w:rPr>
          <w:rStyle w:val="Betont"/>
        </w:rPr>
      </w:pP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Informative</w:t>
      </w:r>
      <w:r w:rsidR="00D630DB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Beiträge</w:t>
      </w:r>
      <w:r w:rsidR="00D630DB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über die</w:t>
      </w:r>
      <w:r w:rsidR="00D630DB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Wanderregionen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der Schweiz, Wanderreportagen</w:t>
      </w:r>
      <w:r w:rsidR="00747ADA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, Portraits von Themen-Wanderwegen und von Mehrtages-Wanderrouten</w:t>
      </w:r>
      <w:r w:rsidR="00D630DB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D93A25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sowie</w:t>
      </w:r>
      <w:r w:rsidR="00C66384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ein umfangreicher</w:t>
      </w:r>
      <w:r w:rsidR="00A056E7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Serviceteil</w:t>
      </w:r>
      <w:r w:rsidR="00A228A8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zum Thema Wandern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8925AD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runden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den redaktionellen Teil </w:t>
      </w:r>
      <w:r w:rsidR="00747ADA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der Webseite </w:t>
      </w:r>
      <w:r w:rsidR="008925AD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ab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. D</w:t>
      </w:r>
      <w:r w:rsidR="008925AD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ie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kommerzielle</w:t>
      </w:r>
      <w:r w:rsidR="008925AD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n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8925AD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Inhalte bestehen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aus </w:t>
      </w:r>
      <w:r w:rsidR="00D630DB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buchbaren 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A</w:t>
      </w:r>
      <w:r w:rsidR="00D630DB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ngeboten</w:t>
      </w:r>
      <w:r w:rsidR="00A228A8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sowie aus einer </w:t>
      </w:r>
      <w:r w:rsidR="00A228A8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Auswahl mit online buchbaren Wander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-H</w:t>
      </w:r>
      <w:r w:rsidR="00A228A8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otels</w:t>
      </w:r>
      <w:r w:rsidR="00D630DB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.</w:t>
      </w:r>
    </w:p>
    <w:p w:rsidR="00B1651A" w:rsidRPr="0068700E" w:rsidRDefault="008B73B1" w:rsidP="00112DC1">
      <w:pPr>
        <w:pStyle w:val="StandardWeb"/>
        <w:spacing w:before="240" w:beforeAutospacing="0" w:after="120" w:afterAutospacing="0" w:line="360" w:lineRule="exact"/>
        <w:rPr>
          <w:rStyle w:val="Betont"/>
        </w:rPr>
      </w:pPr>
      <w:r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Touren suchen und finden</w:t>
      </w:r>
    </w:p>
    <w:p w:rsidR="00A57E8B" w:rsidRPr="0068700E" w:rsidRDefault="008B73B1" w:rsidP="00E27C5B">
      <w:pPr>
        <w:pStyle w:val="StandardWeb"/>
        <w:spacing w:before="120" w:beforeAutospacing="0" w:after="120" w:afterAutospacing="0" w:line="360" w:lineRule="exact"/>
        <w:rPr>
          <w:rStyle w:val="Betont"/>
        </w:rPr>
      </w:pP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Mit dem</w:t>
      </w:r>
      <w:r w:rsidR="00522060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hyperlink r:id="rId7" w:history="1">
        <w:r w:rsidR="00522060" w:rsidRPr="0068700E">
          <w:rPr>
            <w:rStyle w:val="Link"/>
            <w:rFonts w:ascii="Arial" w:hAnsi="Arial" w:cs="Arial"/>
            <w:sz w:val="24"/>
            <w:szCs w:val="24"/>
            <w:lang w:val="de-CH"/>
          </w:rPr>
          <w:t>Tourenfinder</w:t>
        </w:r>
      </w:hyperlink>
      <w:r w:rsidR="00522060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lassen</w:t>
      </w:r>
      <w:r w:rsidR="00AC29D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sich 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die gewünschten</w:t>
      </w:r>
      <w:r w:rsidR="00E94940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AC29D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Touren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vorschläge</w:t>
      </w:r>
      <w:r w:rsidR="00AC29D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schnell und effizient finden. </w:t>
      </w:r>
      <w:r w:rsidR="00E94940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Mit einem Klick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lassen sich beispielsweise</w:t>
      </w:r>
      <w:r w:rsidR="00E94940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die Touren in der unmittelbaren Umgebung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des aktuellen Standortes</w:t>
      </w:r>
      <w:r w:rsidR="00E94940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auflisten. Aber auch die Tourensuche in der Nähe eines bestimmten Ortes ist möglich. Ausserdem lassen sich die Höhenmeter u</w:t>
      </w:r>
      <w:r w:rsidR="00D12EEB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nd die Wanderzeiten eingrenzen.</w:t>
      </w:r>
    </w:p>
    <w:p w:rsidR="00B1651A" w:rsidRPr="0068700E" w:rsidRDefault="00BB48B2" w:rsidP="00112DC1">
      <w:pPr>
        <w:pStyle w:val="StandardWeb"/>
        <w:spacing w:before="240" w:beforeAutospacing="0" w:after="120" w:afterAutospacing="0" w:line="360" w:lineRule="exact"/>
        <w:rPr>
          <w:rStyle w:val="Betont"/>
        </w:rPr>
      </w:pPr>
      <w:r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Facebook </w:t>
      </w:r>
      <w:r w:rsidR="00681440"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&amp;</w:t>
      </w:r>
      <w:r w:rsidRPr="0068700E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Co.</w:t>
      </w:r>
    </w:p>
    <w:p w:rsidR="00A23639" w:rsidRPr="0068700E" w:rsidRDefault="00D12EEB" w:rsidP="00B1651A">
      <w:pPr>
        <w:pStyle w:val="StandardWeb"/>
        <w:spacing w:before="120" w:beforeAutospacing="0" w:after="120" w:afterAutospacing="0" w:line="360" w:lineRule="exact"/>
        <w:rPr>
          <w:rFonts w:ascii="Arial" w:hAnsi="Arial" w:cs="Arial"/>
          <w:bCs/>
          <w:color w:val="222222"/>
          <w:sz w:val="24"/>
          <w:szCs w:val="24"/>
          <w:lang w:val="de-CH"/>
        </w:rPr>
      </w:pP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Dem wachsenden </w:t>
      </w:r>
      <w:r w:rsidR="00110DB1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Bedürfnis nach Interaktion </w:t>
      </w:r>
      <w:r w:rsidR="0025594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versucht</w:t>
      </w:r>
      <w:r w:rsidR="00110DB1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wanderungen.ch mit </w:t>
      </w:r>
      <w:r w:rsidR="0025594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mehreren Features gerecht zu werden. So haben registrierte Nutzerinnen und Nutzer </w:t>
      </w:r>
      <w:r w:rsidR="001B72ED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in der Rubrik </w:t>
      </w:r>
      <w:hyperlink r:id="rId8" w:history="1">
        <w:r w:rsidR="001B72ED" w:rsidRPr="001B72ED">
          <w:rPr>
            <w:rStyle w:val="Link"/>
            <w:rFonts w:ascii="Arial" w:hAnsi="Arial" w:cs="Arial"/>
            <w:sz w:val="24"/>
            <w:szCs w:val="24"/>
            <w:lang w:val="de-CH"/>
          </w:rPr>
          <w:t>myWanderungen</w:t>
        </w:r>
      </w:hyperlink>
      <w:r w:rsidR="001B72ED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25594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die Möglichkeit </w:t>
      </w:r>
      <w:r w:rsidR="0025594F" w:rsidRPr="0068700E">
        <w:rPr>
          <w:rStyle w:val="Betont"/>
          <w:rFonts w:ascii="Arial" w:hAnsi="Arial" w:cs="Arial"/>
          <w:i/>
          <w:color w:val="222222"/>
          <w:sz w:val="24"/>
          <w:szCs w:val="24"/>
          <w:lang w:val="de-CH"/>
        </w:rPr>
        <w:t>e</w:t>
      </w:r>
      <w:r w:rsidR="00505B55" w:rsidRPr="0068700E">
        <w:rPr>
          <w:rStyle w:val="Betont"/>
          <w:rFonts w:ascii="Arial" w:hAnsi="Arial" w:cs="Arial"/>
          <w:i/>
          <w:color w:val="222222"/>
          <w:sz w:val="24"/>
          <w:szCs w:val="24"/>
          <w:lang w:val="de-CH"/>
        </w:rPr>
        <w:t>igene Tourenberichte</w:t>
      </w:r>
      <w:r w:rsidR="0025594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zu </w:t>
      </w:r>
      <w:r w:rsidR="0025594F" w:rsidRPr="0068700E">
        <w:rPr>
          <w:rStyle w:val="Betont"/>
          <w:rFonts w:ascii="Arial" w:hAnsi="Arial" w:cs="Arial"/>
          <w:i/>
          <w:color w:val="222222"/>
          <w:sz w:val="24"/>
          <w:szCs w:val="24"/>
          <w:lang w:val="de-CH"/>
        </w:rPr>
        <w:t>veröffentlichen</w:t>
      </w:r>
      <w:r w:rsidR="0025594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. Wer dies nicht will, kann mit </w:t>
      </w:r>
      <w:r w:rsidR="002C0DAD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einem</w:t>
      </w:r>
      <w:r w:rsidR="0025594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kostenlosen </w:t>
      </w:r>
      <w:r w:rsidR="0025594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Account seine eigene </w:t>
      </w:r>
      <w:r w:rsidR="0025594F" w:rsidRPr="0068700E">
        <w:rPr>
          <w:rStyle w:val="Betont"/>
          <w:rFonts w:ascii="Arial" w:hAnsi="Arial" w:cs="Arial"/>
          <w:i/>
          <w:color w:val="222222"/>
          <w:sz w:val="24"/>
          <w:szCs w:val="24"/>
          <w:lang w:val="de-CH"/>
        </w:rPr>
        <w:t>Favoritenliste anlegen</w:t>
      </w:r>
      <w:r w:rsidR="00130060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und verwalten</w:t>
      </w:r>
      <w:r w:rsidR="00B248D1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oder </w:t>
      </w:r>
      <w:r w:rsidR="003B106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bei der </w:t>
      </w:r>
      <w:hyperlink r:id="rId9" w:history="1">
        <w:r w:rsidR="003B106E" w:rsidRPr="003B106E">
          <w:rPr>
            <w:rStyle w:val="Link"/>
            <w:rFonts w:ascii="Arial" w:hAnsi="Arial" w:cs="Arial"/>
            <w:sz w:val="24"/>
            <w:szCs w:val="24"/>
            <w:lang w:val="de-CH"/>
          </w:rPr>
          <w:t>Touren-Trophy</w:t>
        </w:r>
      </w:hyperlink>
      <w:r w:rsidR="003B106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mitmachen</w:t>
      </w:r>
      <w:r w:rsidR="0025594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. </w:t>
      </w:r>
      <w:r w:rsidR="00D93A25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N</w:t>
      </w:r>
      <w:r w:rsidR="0025594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icht registrierte Besucherinnen und Besucher</w:t>
      </w:r>
      <w:r w:rsidR="00D93A25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können sich</w:t>
      </w:r>
      <w:r w:rsidR="0025594F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="008442C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über 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eine</w:t>
      </w:r>
      <w:r w:rsidR="008442C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Kommentar-Box oder über 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einen</w:t>
      </w:r>
      <w:r w:rsidR="008442C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Like-Button von Facebook zu den</w:t>
      </w:r>
      <w:r w:rsidR="00EF5935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einzelnen</w:t>
      </w:r>
      <w:r w:rsidR="008442CC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Touren äussern.</w:t>
      </w:r>
      <w:r w:rsidR="00763241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 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In unregelmässigen Abständen veranstaltet wanderungen.ch </w:t>
      </w:r>
      <w:r w:rsidR="00B47991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zudem </w:t>
      </w:r>
      <w:r w:rsidR="00763241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auch </w:t>
      </w:r>
      <w:r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 xml:space="preserve">Wettbewerbe oder </w:t>
      </w:r>
      <w:r w:rsidR="00763241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t>Nutzerbefragungen.</w:t>
      </w:r>
      <w:r w:rsidR="002F46A5" w:rsidRPr="0068700E">
        <w:rPr>
          <w:rStyle w:val="Betont"/>
          <w:rFonts w:ascii="Arial" w:hAnsi="Arial" w:cs="Arial"/>
          <w:b w:val="0"/>
          <w:color w:val="222222"/>
          <w:sz w:val="24"/>
          <w:szCs w:val="24"/>
          <w:lang w:val="de-CH"/>
        </w:rPr>
        <w:br/>
      </w:r>
    </w:p>
    <w:tbl>
      <w:tblPr>
        <w:tblStyle w:val="Tabellenraster"/>
        <w:tblW w:w="9322" w:type="dxa"/>
        <w:tblLook w:val="00A0"/>
      </w:tblPr>
      <w:tblGrid>
        <w:gridCol w:w="9322"/>
      </w:tblGrid>
      <w:tr w:rsidR="00527355" w:rsidRPr="0068700E">
        <w:tc>
          <w:tcPr>
            <w:tcW w:w="9322" w:type="dxa"/>
          </w:tcPr>
          <w:p w:rsidR="00355393" w:rsidRPr="0068700E" w:rsidRDefault="0041095B" w:rsidP="00355393">
            <w:pPr>
              <w:spacing w:before="120" w:after="120" w:line="360" w:lineRule="exact"/>
              <w:rPr>
                <w:szCs w:val="20"/>
                <w:lang w:val="de-CH"/>
              </w:rPr>
            </w:pPr>
            <w:r w:rsidRPr="0068700E">
              <w:rPr>
                <w:b/>
                <w:szCs w:val="20"/>
                <w:lang w:val="de-CH"/>
              </w:rPr>
              <w:t>Wanderungen</w:t>
            </w:r>
            <w:r w:rsidR="00527355" w:rsidRPr="0068700E">
              <w:rPr>
                <w:b/>
                <w:szCs w:val="20"/>
                <w:lang w:val="de-CH"/>
              </w:rPr>
              <w:t>.ch</w:t>
            </w:r>
            <w:r w:rsidR="00FF2EE2" w:rsidRPr="0068700E">
              <w:rPr>
                <w:b/>
                <w:szCs w:val="20"/>
                <w:lang w:val="de-CH"/>
              </w:rPr>
              <w:t xml:space="preserve"> </w:t>
            </w:r>
            <w:r w:rsidR="00790704" w:rsidRPr="0068700E">
              <w:rPr>
                <w:szCs w:val="20"/>
                <w:lang w:val="de-CH"/>
              </w:rPr>
              <w:t xml:space="preserve">ist </w:t>
            </w:r>
            <w:r w:rsidR="00424E7E" w:rsidRPr="0068700E">
              <w:rPr>
                <w:szCs w:val="20"/>
                <w:lang w:val="de-CH"/>
              </w:rPr>
              <w:t>ein</w:t>
            </w:r>
            <w:r w:rsidR="00355393" w:rsidRPr="0068700E">
              <w:rPr>
                <w:szCs w:val="20"/>
                <w:lang w:val="de-CH"/>
              </w:rPr>
              <w:t>e Webseite von tourenguide.ch, einem Einzelunternehmen von René Rychener mit Sitz in Brügg BE bei Biel.</w:t>
            </w:r>
          </w:p>
          <w:p w:rsidR="00527355" w:rsidRPr="0068700E" w:rsidRDefault="00C1432A" w:rsidP="00817359">
            <w:pPr>
              <w:spacing w:before="120" w:after="120" w:line="360" w:lineRule="exact"/>
              <w:rPr>
                <w:szCs w:val="20"/>
                <w:lang w:val="de-CH"/>
              </w:rPr>
            </w:pPr>
            <w:r w:rsidRPr="0068700E">
              <w:rPr>
                <w:szCs w:val="20"/>
                <w:lang w:val="de-CH"/>
              </w:rPr>
              <w:t xml:space="preserve">Sämtliche Inhalte und Features </w:t>
            </w:r>
            <w:r w:rsidR="00355393" w:rsidRPr="0068700E">
              <w:rPr>
                <w:szCs w:val="20"/>
                <w:lang w:val="de-CH"/>
              </w:rPr>
              <w:t>stehen</w:t>
            </w:r>
            <w:r w:rsidRPr="0068700E">
              <w:rPr>
                <w:szCs w:val="20"/>
                <w:lang w:val="de-CH"/>
              </w:rPr>
              <w:t xml:space="preserve"> </w:t>
            </w:r>
            <w:r w:rsidR="00355393" w:rsidRPr="0068700E">
              <w:rPr>
                <w:szCs w:val="20"/>
                <w:lang w:val="de-CH"/>
              </w:rPr>
              <w:t>den</w:t>
            </w:r>
            <w:r w:rsidRPr="0068700E">
              <w:rPr>
                <w:szCs w:val="20"/>
                <w:lang w:val="de-CH"/>
              </w:rPr>
              <w:t xml:space="preserve"> Nutzerinnen und Nutzer</w:t>
            </w:r>
            <w:r w:rsidR="00355393" w:rsidRPr="0068700E">
              <w:rPr>
                <w:szCs w:val="20"/>
                <w:lang w:val="de-CH"/>
              </w:rPr>
              <w:t>n</w:t>
            </w:r>
            <w:r w:rsidRPr="0068700E">
              <w:rPr>
                <w:szCs w:val="20"/>
                <w:lang w:val="de-CH"/>
              </w:rPr>
              <w:t xml:space="preserve"> kostenlos</w:t>
            </w:r>
            <w:r w:rsidR="00355393" w:rsidRPr="0068700E">
              <w:rPr>
                <w:szCs w:val="20"/>
                <w:lang w:val="de-CH"/>
              </w:rPr>
              <w:t xml:space="preserve"> zur Verfügung</w:t>
            </w:r>
            <w:r w:rsidRPr="0068700E">
              <w:rPr>
                <w:szCs w:val="20"/>
                <w:lang w:val="de-CH"/>
              </w:rPr>
              <w:t xml:space="preserve">. </w:t>
            </w:r>
            <w:r w:rsidR="004964EC" w:rsidRPr="0068700E">
              <w:rPr>
                <w:szCs w:val="20"/>
                <w:lang w:val="de-CH"/>
              </w:rPr>
              <w:t>Die Webseite finanziert sich</w:t>
            </w:r>
            <w:r w:rsidRPr="0068700E">
              <w:rPr>
                <w:szCs w:val="20"/>
                <w:lang w:val="de-CH"/>
              </w:rPr>
              <w:t xml:space="preserve"> </w:t>
            </w:r>
            <w:r w:rsidR="00355393" w:rsidRPr="0068700E">
              <w:rPr>
                <w:szCs w:val="20"/>
                <w:lang w:val="de-CH"/>
              </w:rPr>
              <w:t xml:space="preserve">über </w:t>
            </w:r>
            <w:r w:rsidR="00D12EEB" w:rsidRPr="0068700E">
              <w:rPr>
                <w:szCs w:val="20"/>
                <w:lang w:val="de-CH"/>
              </w:rPr>
              <w:t>Bannerwerbung</w:t>
            </w:r>
            <w:r w:rsidR="00355393" w:rsidRPr="0068700E">
              <w:rPr>
                <w:szCs w:val="20"/>
                <w:lang w:val="de-CH"/>
              </w:rPr>
              <w:t xml:space="preserve"> sowie über die kommerziellen</w:t>
            </w:r>
            <w:r w:rsidR="004964EC" w:rsidRPr="0068700E">
              <w:rPr>
                <w:szCs w:val="20"/>
                <w:lang w:val="de-CH"/>
              </w:rPr>
              <w:t xml:space="preserve"> </w:t>
            </w:r>
            <w:r w:rsidR="00355393" w:rsidRPr="0068700E">
              <w:rPr>
                <w:szCs w:val="20"/>
                <w:lang w:val="de-CH"/>
              </w:rPr>
              <w:t>Rubriken</w:t>
            </w:r>
            <w:r w:rsidR="004C21E1" w:rsidRPr="0068700E">
              <w:rPr>
                <w:szCs w:val="20"/>
                <w:lang w:val="de-CH"/>
              </w:rPr>
              <w:t xml:space="preserve"> Wander</w:t>
            </w:r>
            <w:r w:rsidR="00D12EEB" w:rsidRPr="0068700E">
              <w:rPr>
                <w:szCs w:val="20"/>
                <w:lang w:val="de-CH"/>
              </w:rPr>
              <w:t>-H</w:t>
            </w:r>
            <w:r w:rsidR="004C21E1" w:rsidRPr="0068700E">
              <w:rPr>
                <w:szCs w:val="20"/>
                <w:lang w:val="de-CH"/>
              </w:rPr>
              <w:t xml:space="preserve">otels und </w:t>
            </w:r>
            <w:r w:rsidR="00596145" w:rsidRPr="0068700E">
              <w:rPr>
                <w:szCs w:val="20"/>
                <w:lang w:val="de-CH"/>
              </w:rPr>
              <w:t xml:space="preserve">buchbare </w:t>
            </w:r>
            <w:r w:rsidR="00355393" w:rsidRPr="0068700E">
              <w:rPr>
                <w:szCs w:val="20"/>
                <w:lang w:val="de-CH"/>
              </w:rPr>
              <w:t>Angebote</w:t>
            </w:r>
            <w:r w:rsidR="004964EC" w:rsidRPr="0068700E">
              <w:rPr>
                <w:szCs w:val="20"/>
                <w:lang w:val="de-CH"/>
              </w:rPr>
              <w:t>.</w:t>
            </w:r>
            <w:r w:rsidR="00355393" w:rsidRPr="0068700E">
              <w:rPr>
                <w:szCs w:val="20"/>
                <w:lang w:val="de-CH"/>
              </w:rPr>
              <w:t xml:space="preserve"> Im Jahr 2015 verzeichnete wanderungen.ch zum ersten Mal über 1 Mio Besuche und über 3 Mio Seitenaufrufe.</w:t>
            </w:r>
            <w:r w:rsidR="00817359" w:rsidRPr="0068700E">
              <w:rPr>
                <w:szCs w:val="20"/>
                <w:lang w:val="de-CH"/>
              </w:rPr>
              <w:t xml:space="preserve"> </w:t>
            </w:r>
            <w:r w:rsidR="00596145" w:rsidRPr="0068700E">
              <w:rPr>
                <w:rStyle w:val="Betont"/>
                <w:rFonts w:cs="Arial"/>
                <w:b w:val="0"/>
                <w:color w:val="222222"/>
                <w:lang w:val="de-CH"/>
              </w:rPr>
              <w:t xml:space="preserve">Wanderungen.ch steht in den Sprachen Deutsch, Französisch und mit einem reduzierten Angebot auch in Englisch zur Verfügung. Die Webseite ist als Responsive-Webseite programmiert. Alle relevanten Funktionen laufen auch auf </w:t>
            </w:r>
            <w:r w:rsidR="00596145" w:rsidRPr="0068700E">
              <w:rPr>
                <w:rStyle w:val="Betont"/>
                <w:rFonts w:cs="Arial"/>
                <w:i/>
                <w:color w:val="222222"/>
                <w:lang w:val="de-CH"/>
              </w:rPr>
              <w:t xml:space="preserve">Tablets </w:t>
            </w:r>
            <w:r w:rsidR="00596145" w:rsidRPr="0068700E">
              <w:rPr>
                <w:rStyle w:val="Betont"/>
                <w:rFonts w:cs="Arial"/>
                <w:b w:val="0"/>
                <w:color w:val="222222"/>
                <w:lang w:val="de-CH"/>
              </w:rPr>
              <w:t>respektive auf</w:t>
            </w:r>
            <w:r w:rsidR="00596145" w:rsidRPr="0068700E">
              <w:rPr>
                <w:rStyle w:val="Betont"/>
                <w:rFonts w:cs="Arial"/>
                <w:i/>
                <w:color w:val="222222"/>
                <w:lang w:val="de-CH"/>
              </w:rPr>
              <w:t xml:space="preserve"> Smartphones</w:t>
            </w:r>
            <w:r w:rsidR="00596145" w:rsidRPr="0068700E">
              <w:rPr>
                <w:rStyle w:val="Betont"/>
                <w:rFonts w:cs="Arial"/>
                <w:b w:val="0"/>
                <w:color w:val="222222"/>
                <w:lang w:val="de-CH"/>
              </w:rPr>
              <w:t>.</w:t>
            </w:r>
          </w:p>
        </w:tc>
      </w:tr>
    </w:tbl>
    <w:p w:rsidR="001D1043" w:rsidRPr="0068700E" w:rsidRDefault="001D1043" w:rsidP="00112DC1">
      <w:pPr>
        <w:spacing w:before="120" w:after="120" w:line="360" w:lineRule="exact"/>
        <w:rPr>
          <w:lang w:val="de-CH"/>
        </w:rPr>
      </w:pPr>
    </w:p>
    <w:sectPr w:rsidR="001D1043" w:rsidRPr="0068700E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8E27B8"/>
    <w:multiLevelType w:val="hybridMultilevel"/>
    <w:tmpl w:val="14B48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doNotTrackMoves/>
  <w:defaultTabStop w:val="708"/>
  <w:hyphenationZone w:val="425"/>
  <w:characterSpacingControl w:val="doNotCompress"/>
  <w:savePreviewPicture/>
  <w:compat>
    <w:useFELayout/>
  </w:compat>
  <w:rsids>
    <w:rsidRoot w:val="00EC45C6"/>
    <w:rsid w:val="00000A69"/>
    <w:rsid w:val="00014028"/>
    <w:rsid w:val="00027913"/>
    <w:rsid w:val="00035DA3"/>
    <w:rsid w:val="0004121B"/>
    <w:rsid w:val="000455AF"/>
    <w:rsid w:val="0005149C"/>
    <w:rsid w:val="00054C79"/>
    <w:rsid w:val="00057436"/>
    <w:rsid w:val="000733CE"/>
    <w:rsid w:val="0008304A"/>
    <w:rsid w:val="000937A5"/>
    <w:rsid w:val="000A2E14"/>
    <w:rsid w:val="000A5F00"/>
    <w:rsid w:val="000B57A7"/>
    <w:rsid w:val="000C0211"/>
    <w:rsid w:val="000C2B74"/>
    <w:rsid w:val="000E3314"/>
    <w:rsid w:val="000E60DB"/>
    <w:rsid w:val="000F74D8"/>
    <w:rsid w:val="000F7607"/>
    <w:rsid w:val="00102B00"/>
    <w:rsid w:val="00110DA7"/>
    <w:rsid w:val="00110DB1"/>
    <w:rsid w:val="001125C9"/>
    <w:rsid w:val="00112DC1"/>
    <w:rsid w:val="00130060"/>
    <w:rsid w:val="00134C6D"/>
    <w:rsid w:val="001459C1"/>
    <w:rsid w:val="001522B9"/>
    <w:rsid w:val="00162578"/>
    <w:rsid w:val="00174D54"/>
    <w:rsid w:val="00181A53"/>
    <w:rsid w:val="00182E0D"/>
    <w:rsid w:val="00187B16"/>
    <w:rsid w:val="00196B5D"/>
    <w:rsid w:val="001A02F8"/>
    <w:rsid w:val="001A0883"/>
    <w:rsid w:val="001A7DA7"/>
    <w:rsid w:val="001B59C5"/>
    <w:rsid w:val="001B6753"/>
    <w:rsid w:val="001B72ED"/>
    <w:rsid w:val="001C220D"/>
    <w:rsid w:val="001C2FAA"/>
    <w:rsid w:val="001C7A12"/>
    <w:rsid w:val="001D1043"/>
    <w:rsid w:val="001F0513"/>
    <w:rsid w:val="001F4A15"/>
    <w:rsid w:val="00210BC7"/>
    <w:rsid w:val="00211328"/>
    <w:rsid w:val="00213464"/>
    <w:rsid w:val="0021363D"/>
    <w:rsid w:val="00217F07"/>
    <w:rsid w:val="00223BC9"/>
    <w:rsid w:val="00231377"/>
    <w:rsid w:val="002348E0"/>
    <w:rsid w:val="00242E1D"/>
    <w:rsid w:val="0025594F"/>
    <w:rsid w:val="00260CAA"/>
    <w:rsid w:val="00270D3E"/>
    <w:rsid w:val="00282BBD"/>
    <w:rsid w:val="002B0735"/>
    <w:rsid w:val="002B1277"/>
    <w:rsid w:val="002C0DAD"/>
    <w:rsid w:val="002D4627"/>
    <w:rsid w:val="002F46A5"/>
    <w:rsid w:val="0030579B"/>
    <w:rsid w:val="00312759"/>
    <w:rsid w:val="00322001"/>
    <w:rsid w:val="003234A9"/>
    <w:rsid w:val="0032376C"/>
    <w:rsid w:val="00323BB8"/>
    <w:rsid w:val="00327B7F"/>
    <w:rsid w:val="00330586"/>
    <w:rsid w:val="00336056"/>
    <w:rsid w:val="00343C5F"/>
    <w:rsid w:val="00355393"/>
    <w:rsid w:val="00363651"/>
    <w:rsid w:val="00363F7E"/>
    <w:rsid w:val="00384017"/>
    <w:rsid w:val="0039688B"/>
    <w:rsid w:val="003B106E"/>
    <w:rsid w:val="003E4C96"/>
    <w:rsid w:val="003F2E38"/>
    <w:rsid w:val="00406A0F"/>
    <w:rsid w:val="004079B2"/>
    <w:rsid w:val="0041095B"/>
    <w:rsid w:val="0041191A"/>
    <w:rsid w:val="00416A2B"/>
    <w:rsid w:val="004247B4"/>
    <w:rsid w:val="00424E7E"/>
    <w:rsid w:val="004313E0"/>
    <w:rsid w:val="00436440"/>
    <w:rsid w:val="0044729A"/>
    <w:rsid w:val="00456A6F"/>
    <w:rsid w:val="00472F45"/>
    <w:rsid w:val="004819BE"/>
    <w:rsid w:val="00483793"/>
    <w:rsid w:val="00495CD5"/>
    <w:rsid w:val="004964EC"/>
    <w:rsid w:val="0049663C"/>
    <w:rsid w:val="00496B09"/>
    <w:rsid w:val="00496D1E"/>
    <w:rsid w:val="004A1AC5"/>
    <w:rsid w:val="004A5BD6"/>
    <w:rsid w:val="004B747C"/>
    <w:rsid w:val="004C21E1"/>
    <w:rsid w:val="004C32E3"/>
    <w:rsid w:val="004C3950"/>
    <w:rsid w:val="004D447E"/>
    <w:rsid w:val="004D76B7"/>
    <w:rsid w:val="004E08ED"/>
    <w:rsid w:val="004E6F71"/>
    <w:rsid w:val="004E70A3"/>
    <w:rsid w:val="004E7425"/>
    <w:rsid w:val="004F23F4"/>
    <w:rsid w:val="00505B55"/>
    <w:rsid w:val="00513D7F"/>
    <w:rsid w:val="00522060"/>
    <w:rsid w:val="00523E52"/>
    <w:rsid w:val="00526A5E"/>
    <w:rsid w:val="00527355"/>
    <w:rsid w:val="00535C65"/>
    <w:rsid w:val="00543A5F"/>
    <w:rsid w:val="00550283"/>
    <w:rsid w:val="00551EF3"/>
    <w:rsid w:val="00555177"/>
    <w:rsid w:val="00557BB3"/>
    <w:rsid w:val="0056022F"/>
    <w:rsid w:val="00564DAA"/>
    <w:rsid w:val="00574677"/>
    <w:rsid w:val="00577D87"/>
    <w:rsid w:val="00583CAC"/>
    <w:rsid w:val="0058450F"/>
    <w:rsid w:val="00591067"/>
    <w:rsid w:val="00596145"/>
    <w:rsid w:val="005969ED"/>
    <w:rsid w:val="005B0F3D"/>
    <w:rsid w:val="005B1B2F"/>
    <w:rsid w:val="005B2431"/>
    <w:rsid w:val="005C1BCC"/>
    <w:rsid w:val="005C3B43"/>
    <w:rsid w:val="005C455C"/>
    <w:rsid w:val="005C5206"/>
    <w:rsid w:val="005D5648"/>
    <w:rsid w:val="005E21C3"/>
    <w:rsid w:val="005F1F31"/>
    <w:rsid w:val="005F2113"/>
    <w:rsid w:val="00600F6C"/>
    <w:rsid w:val="0060459C"/>
    <w:rsid w:val="006054A7"/>
    <w:rsid w:val="006170E0"/>
    <w:rsid w:val="00621846"/>
    <w:rsid w:val="006346D2"/>
    <w:rsid w:val="00644E11"/>
    <w:rsid w:val="006527E3"/>
    <w:rsid w:val="00656B89"/>
    <w:rsid w:val="0065706F"/>
    <w:rsid w:val="00662CC5"/>
    <w:rsid w:val="00674D3A"/>
    <w:rsid w:val="00681440"/>
    <w:rsid w:val="0068700E"/>
    <w:rsid w:val="00693B0A"/>
    <w:rsid w:val="006A1BFF"/>
    <w:rsid w:val="006A452C"/>
    <w:rsid w:val="006A7043"/>
    <w:rsid w:val="006C025E"/>
    <w:rsid w:val="006C41BF"/>
    <w:rsid w:val="006D088F"/>
    <w:rsid w:val="006D0A54"/>
    <w:rsid w:val="006D2E71"/>
    <w:rsid w:val="006E3695"/>
    <w:rsid w:val="006F3A8C"/>
    <w:rsid w:val="006F6F4E"/>
    <w:rsid w:val="0070036A"/>
    <w:rsid w:val="00730B2F"/>
    <w:rsid w:val="00746B12"/>
    <w:rsid w:val="00747ADA"/>
    <w:rsid w:val="00763241"/>
    <w:rsid w:val="007647F6"/>
    <w:rsid w:val="007650B6"/>
    <w:rsid w:val="007675CD"/>
    <w:rsid w:val="00790704"/>
    <w:rsid w:val="007923E8"/>
    <w:rsid w:val="00796214"/>
    <w:rsid w:val="007D18B8"/>
    <w:rsid w:val="007D29F0"/>
    <w:rsid w:val="007D2E48"/>
    <w:rsid w:val="007D31D7"/>
    <w:rsid w:val="007D73A6"/>
    <w:rsid w:val="007D7CBE"/>
    <w:rsid w:val="007E107C"/>
    <w:rsid w:val="007E2EC2"/>
    <w:rsid w:val="007E6C7D"/>
    <w:rsid w:val="007F0BAB"/>
    <w:rsid w:val="007F7572"/>
    <w:rsid w:val="008018EB"/>
    <w:rsid w:val="008022FD"/>
    <w:rsid w:val="00810351"/>
    <w:rsid w:val="00817359"/>
    <w:rsid w:val="008256AA"/>
    <w:rsid w:val="008442CC"/>
    <w:rsid w:val="008449DF"/>
    <w:rsid w:val="008677B8"/>
    <w:rsid w:val="0087481C"/>
    <w:rsid w:val="0088047D"/>
    <w:rsid w:val="00882694"/>
    <w:rsid w:val="00883E7F"/>
    <w:rsid w:val="008925AD"/>
    <w:rsid w:val="008A6404"/>
    <w:rsid w:val="008B4665"/>
    <w:rsid w:val="008B5C92"/>
    <w:rsid w:val="008B73B1"/>
    <w:rsid w:val="008C0830"/>
    <w:rsid w:val="008C371D"/>
    <w:rsid w:val="008D751E"/>
    <w:rsid w:val="008E0306"/>
    <w:rsid w:val="008E4DA1"/>
    <w:rsid w:val="008F0EBD"/>
    <w:rsid w:val="008F31FA"/>
    <w:rsid w:val="009169E1"/>
    <w:rsid w:val="0093121B"/>
    <w:rsid w:val="00934C16"/>
    <w:rsid w:val="009428F5"/>
    <w:rsid w:val="00952165"/>
    <w:rsid w:val="00952D96"/>
    <w:rsid w:val="0095392A"/>
    <w:rsid w:val="00954F20"/>
    <w:rsid w:val="00962193"/>
    <w:rsid w:val="009703CC"/>
    <w:rsid w:val="00975938"/>
    <w:rsid w:val="00981047"/>
    <w:rsid w:val="0098301C"/>
    <w:rsid w:val="00990F8D"/>
    <w:rsid w:val="009930AE"/>
    <w:rsid w:val="009963BE"/>
    <w:rsid w:val="009A615C"/>
    <w:rsid w:val="009B64F0"/>
    <w:rsid w:val="009B7ED0"/>
    <w:rsid w:val="009C0234"/>
    <w:rsid w:val="009C3F59"/>
    <w:rsid w:val="009C4419"/>
    <w:rsid w:val="009C68B9"/>
    <w:rsid w:val="009C7F0E"/>
    <w:rsid w:val="009D0D9C"/>
    <w:rsid w:val="009D0EE3"/>
    <w:rsid w:val="009E165F"/>
    <w:rsid w:val="009E2F2A"/>
    <w:rsid w:val="00A00A48"/>
    <w:rsid w:val="00A0157F"/>
    <w:rsid w:val="00A033EA"/>
    <w:rsid w:val="00A03F13"/>
    <w:rsid w:val="00A056E7"/>
    <w:rsid w:val="00A061FF"/>
    <w:rsid w:val="00A228A8"/>
    <w:rsid w:val="00A23639"/>
    <w:rsid w:val="00A300BA"/>
    <w:rsid w:val="00A475D3"/>
    <w:rsid w:val="00A539C1"/>
    <w:rsid w:val="00A57E8B"/>
    <w:rsid w:val="00A60728"/>
    <w:rsid w:val="00A6264F"/>
    <w:rsid w:val="00A632C7"/>
    <w:rsid w:val="00A90709"/>
    <w:rsid w:val="00A93DA9"/>
    <w:rsid w:val="00A94887"/>
    <w:rsid w:val="00AB0D0E"/>
    <w:rsid w:val="00AB0EFC"/>
    <w:rsid w:val="00AB20AF"/>
    <w:rsid w:val="00AB388F"/>
    <w:rsid w:val="00AB4733"/>
    <w:rsid w:val="00AC29DC"/>
    <w:rsid w:val="00AC63BD"/>
    <w:rsid w:val="00AC697F"/>
    <w:rsid w:val="00AD25DC"/>
    <w:rsid w:val="00AD2708"/>
    <w:rsid w:val="00AD726D"/>
    <w:rsid w:val="00AE089A"/>
    <w:rsid w:val="00AF2563"/>
    <w:rsid w:val="00AF468D"/>
    <w:rsid w:val="00B04075"/>
    <w:rsid w:val="00B15DB4"/>
    <w:rsid w:val="00B1651A"/>
    <w:rsid w:val="00B22662"/>
    <w:rsid w:val="00B23706"/>
    <w:rsid w:val="00B248D1"/>
    <w:rsid w:val="00B24CDC"/>
    <w:rsid w:val="00B26923"/>
    <w:rsid w:val="00B357FD"/>
    <w:rsid w:val="00B4123B"/>
    <w:rsid w:val="00B41DDB"/>
    <w:rsid w:val="00B47991"/>
    <w:rsid w:val="00B605E1"/>
    <w:rsid w:val="00B71309"/>
    <w:rsid w:val="00B86F0A"/>
    <w:rsid w:val="00B87D89"/>
    <w:rsid w:val="00B940E5"/>
    <w:rsid w:val="00BA216B"/>
    <w:rsid w:val="00BB48B2"/>
    <w:rsid w:val="00BB498B"/>
    <w:rsid w:val="00BC48B9"/>
    <w:rsid w:val="00BE2EBA"/>
    <w:rsid w:val="00BE5992"/>
    <w:rsid w:val="00C03C41"/>
    <w:rsid w:val="00C0648F"/>
    <w:rsid w:val="00C075BF"/>
    <w:rsid w:val="00C1432A"/>
    <w:rsid w:val="00C17ED5"/>
    <w:rsid w:val="00C24F15"/>
    <w:rsid w:val="00C25FAB"/>
    <w:rsid w:val="00C35E56"/>
    <w:rsid w:val="00C3672E"/>
    <w:rsid w:val="00C41763"/>
    <w:rsid w:val="00C4335A"/>
    <w:rsid w:val="00C65214"/>
    <w:rsid w:val="00C66384"/>
    <w:rsid w:val="00C72F23"/>
    <w:rsid w:val="00C73B02"/>
    <w:rsid w:val="00C9012A"/>
    <w:rsid w:val="00C9476F"/>
    <w:rsid w:val="00C96D33"/>
    <w:rsid w:val="00CA228F"/>
    <w:rsid w:val="00CB1C92"/>
    <w:rsid w:val="00CC1888"/>
    <w:rsid w:val="00CC6604"/>
    <w:rsid w:val="00CD50CD"/>
    <w:rsid w:val="00CE1595"/>
    <w:rsid w:val="00CF25F0"/>
    <w:rsid w:val="00D03DED"/>
    <w:rsid w:val="00D11929"/>
    <w:rsid w:val="00D12EEB"/>
    <w:rsid w:val="00D132CE"/>
    <w:rsid w:val="00D16359"/>
    <w:rsid w:val="00D16760"/>
    <w:rsid w:val="00D2239C"/>
    <w:rsid w:val="00D24DF9"/>
    <w:rsid w:val="00D46D6E"/>
    <w:rsid w:val="00D630DB"/>
    <w:rsid w:val="00D655A3"/>
    <w:rsid w:val="00D7239D"/>
    <w:rsid w:val="00D73ED4"/>
    <w:rsid w:val="00D829F7"/>
    <w:rsid w:val="00D8680B"/>
    <w:rsid w:val="00D900CF"/>
    <w:rsid w:val="00D93A25"/>
    <w:rsid w:val="00D94267"/>
    <w:rsid w:val="00D96C8F"/>
    <w:rsid w:val="00DA038D"/>
    <w:rsid w:val="00DA35B4"/>
    <w:rsid w:val="00DA6FE9"/>
    <w:rsid w:val="00DB43C3"/>
    <w:rsid w:val="00DD0BC9"/>
    <w:rsid w:val="00DD7DC2"/>
    <w:rsid w:val="00DF512A"/>
    <w:rsid w:val="00DF5783"/>
    <w:rsid w:val="00E10EC0"/>
    <w:rsid w:val="00E13B30"/>
    <w:rsid w:val="00E27C5B"/>
    <w:rsid w:val="00E365D7"/>
    <w:rsid w:val="00E43CD7"/>
    <w:rsid w:val="00E46D22"/>
    <w:rsid w:val="00E52024"/>
    <w:rsid w:val="00E568CF"/>
    <w:rsid w:val="00E57E70"/>
    <w:rsid w:val="00E72B64"/>
    <w:rsid w:val="00E86DDE"/>
    <w:rsid w:val="00E92034"/>
    <w:rsid w:val="00E92DE6"/>
    <w:rsid w:val="00E94940"/>
    <w:rsid w:val="00E94D2D"/>
    <w:rsid w:val="00EA0032"/>
    <w:rsid w:val="00EB0F7C"/>
    <w:rsid w:val="00EB1F9D"/>
    <w:rsid w:val="00EB42E4"/>
    <w:rsid w:val="00EC14A8"/>
    <w:rsid w:val="00EC45C6"/>
    <w:rsid w:val="00ED13E7"/>
    <w:rsid w:val="00ED1E4C"/>
    <w:rsid w:val="00EE32F1"/>
    <w:rsid w:val="00EF2B40"/>
    <w:rsid w:val="00EF2C7F"/>
    <w:rsid w:val="00EF3503"/>
    <w:rsid w:val="00EF5935"/>
    <w:rsid w:val="00F124F7"/>
    <w:rsid w:val="00F13D43"/>
    <w:rsid w:val="00F35AE7"/>
    <w:rsid w:val="00F43591"/>
    <w:rsid w:val="00F7085A"/>
    <w:rsid w:val="00F80278"/>
    <w:rsid w:val="00F843A2"/>
    <w:rsid w:val="00F852BE"/>
    <w:rsid w:val="00F9398F"/>
    <w:rsid w:val="00FC2EC9"/>
    <w:rsid w:val="00FC74A5"/>
    <w:rsid w:val="00FD63DE"/>
    <w:rsid w:val="00FE5B34"/>
    <w:rsid w:val="00FE7B43"/>
    <w:rsid w:val="00FF2EE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5B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anderungen.ch/de/service/qualitats-label.html" TargetMode="External"/><Relationship Id="rId7" Type="http://schemas.openxmlformats.org/officeDocument/2006/relationships/hyperlink" Target="http://www.wanderungen.ch/de/tourenfinder.html" TargetMode="External"/><Relationship Id="rId8" Type="http://schemas.openxmlformats.org/officeDocument/2006/relationships/hyperlink" Target="http://www.wanderungen.ch/de/mywanderungen.29.html" TargetMode="External"/><Relationship Id="rId9" Type="http://schemas.openxmlformats.org/officeDocument/2006/relationships/hyperlink" Target="http://www.wanderungen.ch/de/touren-trophy.html" TargetMode="Externa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3</Pages>
  <Words>659</Words>
  <Characters>3759</Characters>
  <Application>Microsoft Word 12.1.0</Application>
  <DocSecurity>0</DocSecurity>
  <Lines>31</Lines>
  <Paragraphs>7</Paragraphs>
  <ScaleCrop>false</ScaleCrop>
  <Company/>
  <LinksUpToDate>false</LinksUpToDate>
  <CharactersWithSpaces>4616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106</cp:revision>
  <cp:lastPrinted>2013-12-05T15:00:00Z</cp:lastPrinted>
  <dcterms:created xsi:type="dcterms:W3CDTF">2014-03-20T09:45:00Z</dcterms:created>
  <dcterms:modified xsi:type="dcterms:W3CDTF">2016-02-27T09:51:00Z</dcterms:modified>
</cp:coreProperties>
</file>