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E73F5" w14:textId="77777777" w:rsidR="006C41BF" w:rsidRPr="006170E0" w:rsidRDefault="00882694" w:rsidP="000F7607">
      <w:pPr>
        <w:spacing w:before="60" w:after="60" w:line="320" w:lineRule="exact"/>
        <w:rPr>
          <w:lang w:val="de-CH"/>
        </w:rPr>
      </w:pPr>
      <w:r>
        <w:rPr>
          <w:noProof/>
        </w:rPr>
        <w:drawing>
          <wp:anchor distT="0" distB="0" distL="114300" distR="114300" simplePos="0" relativeHeight="251658240" behindDoc="0" locked="0" layoutInCell="1" allowOverlap="1" wp14:anchorId="53AFF27E" wp14:editId="1FF6A8D6">
            <wp:simplePos x="0" y="0"/>
            <wp:positionH relativeFrom="column">
              <wp:posOffset>0</wp:posOffset>
            </wp:positionH>
            <wp:positionV relativeFrom="paragraph">
              <wp:posOffset>-233045</wp:posOffset>
            </wp:positionV>
            <wp:extent cx="4114800" cy="1261763"/>
            <wp:effectExtent l="0" t="0" r="0" b="825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anderungen.ch.png"/>
                    <pic:cNvPicPr/>
                  </pic:nvPicPr>
                  <pic:blipFill>
                    <a:blip r:embed="rId6">
                      <a:extLst>
                        <a:ext uri="{28A0092B-C50C-407E-A947-70E740481C1C}">
                          <a14:useLocalDpi xmlns:a14="http://schemas.microsoft.com/office/drawing/2010/main" val="0"/>
                        </a:ext>
                      </a:extLst>
                    </a:blip>
                    <a:stretch>
                      <a:fillRect/>
                    </a:stretch>
                  </pic:blipFill>
                  <pic:spPr>
                    <a:xfrm>
                      <a:off x="0" y="0"/>
                      <a:ext cx="4114800" cy="1261763"/>
                    </a:xfrm>
                    <a:prstGeom prst="rect">
                      <a:avLst/>
                    </a:prstGeom>
                  </pic:spPr>
                </pic:pic>
              </a:graphicData>
            </a:graphic>
          </wp:anchor>
        </w:drawing>
      </w:r>
    </w:p>
    <w:p w14:paraId="644345C9" w14:textId="77777777" w:rsidR="0098301C" w:rsidRPr="006170E0" w:rsidRDefault="0098301C" w:rsidP="000F7607">
      <w:pPr>
        <w:spacing w:before="60" w:after="60" w:line="320" w:lineRule="exact"/>
        <w:rPr>
          <w:lang w:val="de-CH"/>
        </w:rPr>
      </w:pPr>
    </w:p>
    <w:p w14:paraId="03D90A50" w14:textId="77777777" w:rsidR="00591067" w:rsidRPr="006170E0" w:rsidRDefault="00591067" w:rsidP="000F7607">
      <w:pPr>
        <w:spacing w:before="60" w:after="60" w:line="320" w:lineRule="exact"/>
        <w:rPr>
          <w:lang w:val="de-CH"/>
        </w:rPr>
      </w:pPr>
    </w:p>
    <w:p w14:paraId="386D4DD2" w14:textId="77777777" w:rsidR="000C2B74" w:rsidRPr="006170E0" w:rsidRDefault="000C2B74" w:rsidP="000F7607">
      <w:pPr>
        <w:spacing w:before="60" w:after="60" w:line="320" w:lineRule="exact"/>
        <w:rPr>
          <w:b/>
          <w:lang w:val="de-CH"/>
        </w:rPr>
      </w:pPr>
    </w:p>
    <w:p w14:paraId="544F31F4" w14:textId="77777777" w:rsidR="004313E0" w:rsidRPr="00882694" w:rsidRDefault="00882694" w:rsidP="000F7607">
      <w:pPr>
        <w:spacing w:before="60" w:after="60" w:line="320" w:lineRule="exact"/>
        <w:rPr>
          <w:sz w:val="16"/>
          <w:szCs w:val="16"/>
          <w:lang w:val="de-CH"/>
        </w:rPr>
      </w:pPr>
      <w:r w:rsidRPr="00882694">
        <w:rPr>
          <w:sz w:val="16"/>
          <w:szCs w:val="16"/>
          <w:lang w:val="de-CH"/>
        </w:rPr>
        <w:t>Ein</w:t>
      </w:r>
      <w:r w:rsidR="001A0883">
        <w:rPr>
          <w:sz w:val="16"/>
          <w:szCs w:val="16"/>
          <w:lang w:val="de-CH"/>
        </w:rPr>
        <w:t>e</w:t>
      </w:r>
      <w:r w:rsidRPr="00882694">
        <w:rPr>
          <w:sz w:val="16"/>
          <w:szCs w:val="16"/>
          <w:lang w:val="de-CH"/>
        </w:rPr>
        <w:t xml:space="preserve"> </w:t>
      </w:r>
      <w:r w:rsidR="001A0883">
        <w:rPr>
          <w:sz w:val="16"/>
          <w:szCs w:val="16"/>
          <w:lang w:val="de-CH"/>
        </w:rPr>
        <w:t>Webseite</w:t>
      </w:r>
      <w:r w:rsidRPr="00882694">
        <w:rPr>
          <w:sz w:val="16"/>
          <w:szCs w:val="16"/>
          <w:lang w:val="de-CH"/>
        </w:rPr>
        <w:t xml:space="preserve"> von tourenguide.ch</w:t>
      </w:r>
    </w:p>
    <w:p w14:paraId="7D3C2E1C" w14:textId="77777777" w:rsidR="00882694" w:rsidRDefault="00882694" w:rsidP="00AB4733">
      <w:pPr>
        <w:spacing w:before="120" w:after="240" w:line="320" w:lineRule="exact"/>
        <w:rPr>
          <w:b/>
          <w:sz w:val="28"/>
          <w:lang w:val="de-CH"/>
        </w:rPr>
      </w:pPr>
    </w:p>
    <w:p w14:paraId="08C1EB86" w14:textId="77777777" w:rsidR="002F0613" w:rsidRPr="002F0613" w:rsidRDefault="00D655A3" w:rsidP="002F0613">
      <w:pPr>
        <w:tabs>
          <w:tab w:val="left" w:pos="6237"/>
        </w:tabs>
        <w:spacing w:before="120" w:after="360" w:line="360" w:lineRule="exact"/>
        <w:rPr>
          <w:b/>
          <w:sz w:val="36"/>
          <w:lang w:val="de-CH"/>
        </w:rPr>
      </w:pPr>
      <w:r w:rsidRPr="002F0613">
        <w:rPr>
          <w:b/>
          <w:lang w:val="de-CH"/>
        </w:rPr>
        <w:t>Medienm</w:t>
      </w:r>
      <w:r w:rsidR="008E4DA1" w:rsidRPr="002F0613">
        <w:rPr>
          <w:b/>
          <w:lang w:val="de-CH"/>
        </w:rPr>
        <w:t>itteilung</w:t>
      </w:r>
      <w:r w:rsidR="000D2AB3">
        <w:rPr>
          <w:b/>
          <w:lang w:val="de-CH"/>
        </w:rPr>
        <w:t xml:space="preserve"> vom </w:t>
      </w:r>
      <w:r w:rsidR="008B4060">
        <w:rPr>
          <w:b/>
          <w:lang w:val="de-CH"/>
        </w:rPr>
        <w:t>10</w:t>
      </w:r>
      <w:r w:rsidR="000D2AB3">
        <w:rPr>
          <w:b/>
          <w:lang w:val="de-CH"/>
        </w:rPr>
        <w:t>.</w:t>
      </w:r>
      <w:r w:rsidR="00E665DF">
        <w:rPr>
          <w:b/>
          <w:lang w:val="de-CH"/>
        </w:rPr>
        <w:t xml:space="preserve"> August </w:t>
      </w:r>
      <w:r w:rsidR="000D2AB3">
        <w:rPr>
          <w:b/>
          <w:lang w:val="de-CH"/>
        </w:rPr>
        <w:t>2015</w:t>
      </w:r>
    </w:p>
    <w:p w14:paraId="12753731" w14:textId="77777777" w:rsidR="006534A7" w:rsidRPr="002F0613" w:rsidRDefault="00697DA8" w:rsidP="00697DA8">
      <w:pPr>
        <w:spacing w:before="120" w:after="360" w:line="480" w:lineRule="exact"/>
        <w:rPr>
          <w:b/>
          <w:sz w:val="36"/>
          <w:szCs w:val="36"/>
          <w:lang w:val="de-CH"/>
        </w:rPr>
      </w:pPr>
      <w:r>
        <w:rPr>
          <w:b/>
          <w:sz w:val="36"/>
          <w:szCs w:val="36"/>
          <w:lang w:val="de-CH"/>
        </w:rPr>
        <w:t>Die Ostschweiz ist die beliebteste Wanderregion der Schweiz</w:t>
      </w:r>
    </w:p>
    <w:p w14:paraId="35D31F87" w14:textId="507302AF" w:rsidR="005E39C8" w:rsidRPr="006E1FAB" w:rsidRDefault="009321D2" w:rsidP="006E1FAB">
      <w:pPr>
        <w:pStyle w:val="StandardWeb"/>
        <w:spacing w:before="120" w:beforeAutospacing="0" w:after="120" w:afterAutospacing="0" w:line="360" w:lineRule="exact"/>
        <w:rPr>
          <w:rFonts w:ascii="Arial" w:hAnsi="Arial" w:cs="Arial"/>
          <w:b/>
          <w:bCs/>
          <w:color w:val="222222"/>
          <w:sz w:val="24"/>
          <w:szCs w:val="24"/>
        </w:rPr>
      </w:pPr>
      <w:r>
        <w:rPr>
          <w:rStyle w:val="Betont"/>
          <w:rFonts w:ascii="Arial" w:hAnsi="Arial" w:cs="Arial"/>
          <w:color w:val="222222"/>
          <w:sz w:val="24"/>
          <w:szCs w:val="24"/>
        </w:rPr>
        <w:t xml:space="preserve">Wanderungen.ch </w:t>
      </w:r>
      <w:r w:rsidR="00A00ED6">
        <w:rPr>
          <w:rStyle w:val="Betont"/>
          <w:rFonts w:ascii="Arial" w:hAnsi="Arial" w:cs="Arial"/>
          <w:color w:val="222222"/>
          <w:sz w:val="24"/>
          <w:szCs w:val="24"/>
        </w:rPr>
        <w:t xml:space="preserve">hat zwischen dem 30. April und dem 2. August </w:t>
      </w:r>
      <w:r w:rsidR="009936C3">
        <w:rPr>
          <w:rStyle w:val="Betont"/>
          <w:rFonts w:ascii="Arial" w:hAnsi="Arial" w:cs="Arial"/>
          <w:color w:val="222222"/>
          <w:sz w:val="24"/>
          <w:szCs w:val="24"/>
        </w:rPr>
        <w:t xml:space="preserve">2015 </w:t>
      </w:r>
      <w:r w:rsidR="00A00ED6">
        <w:rPr>
          <w:rStyle w:val="Betont"/>
          <w:rFonts w:ascii="Arial" w:hAnsi="Arial" w:cs="Arial"/>
          <w:color w:val="222222"/>
          <w:sz w:val="24"/>
          <w:szCs w:val="24"/>
        </w:rPr>
        <w:t xml:space="preserve">eine Nutzerbefragung zum Thema Schweizer Wanderregionen durchgeführt. </w:t>
      </w:r>
      <w:r w:rsidR="00BF336C">
        <w:rPr>
          <w:rStyle w:val="Betont"/>
          <w:rFonts w:ascii="Arial" w:hAnsi="Arial" w:cs="Arial"/>
          <w:color w:val="222222"/>
          <w:sz w:val="24"/>
          <w:szCs w:val="24"/>
        </w:rPr>
        <w:t>Ziel der Befragung war es</w:t>
      </w:r>
      <w:r w:rsidR="004C3DD8">
        <w:rPr>
          <w:rStyle w:val="Betont"/>
          <w:rFonts w:ascii="Arial" w:hAnsi="Arial" w:cs="Arial"/>
          <w:color w:val="222222"/>
          <w:sz w:val="24"/>
          <w:szCs w:val="24"/>
        </w:rPr>
        <w:t>,</w:t>
      </w:r>
      <w:r w:rsidR="0094123B">
        <w:rPr>
          <w:rStyle w:val="Betont"/>
          <w:rFonts w:ascii="Arial" w:hAnsi="Arial" w:cs="Arial"/>
          <w:color w:val="222222"/>
          <w:sz w:val="24"/>
          <w:szCs w:val="24"/>
        </w:rPr>
        <w:t xml:space="preserve"> herauszufinden, welche touristischen Regionen </w:t>
      </w:r>
      <w:r w:rsidR="00884EDC">
        <w:rPr>
          <w:rStyle w:val="Betont"/>
          <w:rFonts w:ascii="Arial" w:hAnsi="Arial" w:cs="Arial"/>
          <w:color w:val="222222"/>
          <w:sz w:val="24"/>
          <w:szCs w:val="24"/>
        </w:rPr>
        <w:t xml:space="preserve">der Schweiz </w:t>
      </w:r>
      <w:r w:rsidR="0094123B">
        <w:rPr>
          <w:rStyle w:val="Betont"/>
          <w:rFonts w:ascii="Arial" w:hAnsi="Arial" w:cs="Arial"/>
          <w:color w:val="222222"/>
          <w:sz w:val="24"/>
          <w:szCs w:val="24"/>
        </w:rPr>
        <w:t>zu den beiliebtesten Wanderzielen zählen sowie</w:t>
      </w:r>
      <w:r w:rsidR="00A008DD">
        <w:rPr>
          <w:rStyle w:val="Betont"/>
          <w:rFonts w:ascii="Arial" w:hAnsi="Arial" w:cs="Arial"/>
          <w:color w:val="222222"/>
          <w:sz w:val="24"/>
          <w:szCs w:val="24"/>
        </w:rPr>
        <w:t xml:space="preserve"> deren Eignung für</w:t>
      </w:r>
      <w:r w:rsidR="00A00ED6">
        <w:rPr>
          <w:rStyle w:val="Betont"/>
          <w:rFonts w:ascii="Arial" w:hAnsi="Arial" w:cs="Arial"/>
          <w:color w:val="222222"/>
          <w:sz w:val="24"/>
          <w:szCs w:val="24"/>
        </w:rPr>
        <w:t xml:space="preserve"> bestimmte Wanderzielgruppen.</w:t>
      </w:r>
      <w:bookmarkStart w:id="0" w:name="_GoBack"/>
      <w:bookmarkEnd w:id="0"/>
    </w:p>
    <w:p w14:paraId="7F6D57E1" w14:textId="77777777" w:rsidR="005E39C8" w:rsidRPr="005E39C8" w:rsidRDefault="009C41F0" w:rsidP="006E1FAB">
      <w:pPr>
        <w:spacing w:before="360" w:after="120" w:line="360" w:lineRule="exact"/>
        <w:rPr>
          <w:b/>
          <w:lang w:val="de-CH"/>
        </w:rPr>
      </w:pPr>
      <w:r>
        <w:rPr>
          <w:b/>
          <w:lang w:val="de-CH"/>
        </w:rPr>
        <w:t>Beliebte</w:t>
      </w:r>
      <w:r w:rsidR="005E39C8" w:rsidRPr="005E39C8">
        <w:rPr>
          <w:b/>
          <w:lang w:val="de-CH"/>
        </w:rPr>
        <w:t xml:space="preserve"> Ostschweiz</w:t>
      </w:r>
    </w:p>
    <w:p w14:paraId="20D14AC7" w14:textId="77777777" w:rsidR="005E39C8" w:rsidRDefault="005E39C8" w:rsidP="00A008DD">
      <w:pPr>
        <w:spacing w:before="120" w:after="120" w:line="360" w:lineRule="exact"/>
        <w:rPr>
          <w:lang w:val="de-CH"/>
        </w:rPr>
      </w:pPr>
      <w:r>
        <w:rPr>
          <w:lang w:val="de-CH"/>
        </w:rPr>
        <w:t>Mehr als ein Fünfte</w:t>
      </w:r>
      <w:r w:rsidR="00276EA9">
        <w:rPr>
          <w:lang w:val="de-CH"/>
        </w:rPr>
        <w:t>l oder 20.75 % der Teilnehmerinnen und Teilnehmer</w:t>
      </w:r>
      <w:r>
        <w:rPr>
          <w:lang w:val="de-CH"/>
        </w:rPr>
        <w:t xml:space="preserve"> gaben die Ostschweiz respektive eine </w:t>
      </w:r>
      <w:r w:rsidR="00E665DF">
        <w:rPr>
          <w:lang w:val="de-CH"/>
        </w:rPr>
        <w:t>Teilr</w:t>
      </w:r>
      <w:r>
        <w:rPr>
          <w:lang w:val="de-CH"/>
        </w:rPr>
        <w:t xml:space="preserve">egion der Ostschweiz als ihr </w:t>
      </w:r>
      <w:r w:rsidR="00E665DF">
        <w:rPr>
          <w:lang w:val="de-CH"/>
        </w:rPr>
        <w:t>liebstes Wanderziel</w:t>
      </w:r>
      <w:r>
        <w:rPr>
          <w:lang w:val="de-CH"/>
        </w:rPr>
        <w:t xml:space="preserve"> an. Damit belegt die Ostschweiz vor dem Berner Oberland (18.68 %) und </w:t>
      </w:r>
      <w:r w:rsidR="00276EA9">
        <w:rPr>
          <w:lang w:val="de-CH"/>
        </w:rPr>
        <w:t xml:space="preserve">vor </w:t>
      </w:r>
      <w:r>
        <w:rPr>
          <w:lang w:val="de-CH"/>
        </w:rPr>
        <w:t>Graubünden (17.55 %) den ersten Rang.</w:t>
      </w:r>
    </w:p>
    <w:p w14:paraId="182E6779" w14:textId="77777777" w:rsidR="0094123B" w:rsidRDefault="00195D9E" w:rsidP="00A008DD">
      <w:pPr>
        <w:spacing w:before="120" w:after="120" w:line="360" w:lineRule="exact"/>
        <w:rPr>
          <w:lang w:val="de-CH"/>
        </w:rPr>
      </w:pPr>
      <w:r>
        <w:rPr>
          <w:noProof/>
        </w:rPr>
        <w:drawing>
          <wp:anchor distT="0" distB="0" distL="114300" distR="114300" simplePos="0" relativeHeight="251659264" behindDoc="0" locked="0" layoutInCell="1" allowOverlap="1" wp14:anchorId="54B7E425" wp14:editId="2DB84771">
            <wp:simplePos x="0" y="0"/>
            <wp:positionH relativeFrom="column">
              <wp:posOffset>2540</wp:posOffset>
            </wp:positionH>
            <wp:positionV relativeFrom="paragraph">
              <wp:posOffset>78105</wp:posOffset>
            </wp:positionV>
            <wp:extent cx="5748020" cy="3502660"/>
            <wp:effectExtent l="25400" t="0" r="0" b="0"/>
            <wp:wrapNone/>
            <wp:docPr id="6" name="Bild 5" descr="Rangliste-Hauptregio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liste-Hauptregionen.png"/>
                    <pic:cNvPicPr/>
                  </pic:nvPicPr>
                  <pic:blipFill>
                    <a:blip r:embed="rId7"/>
                    <a:stretch>
                      <a:fillRect/>
                    </a:stretch>
                  </pic:blipFill>
                  <pic:spPr>
                    <a:xfrm>
                      <a:off x="0" y="0"/>
                      <a:ext cx="5748020" cy="3502660"/>
                    </a:xfrm>
                    <a:prstGeom prst="rect">
                      <a:avLst/>
                    </a:prstGeom>
                  </pic:spPr>
                </pic:pic>
              </a:graphicData>
            </a:graphic>
          </wp:anchor>
        </w:drawing>
      </w:r>
    </w:p>
    <w:p w14:paraId="474442C1" w14:textId="77777777" w:rsidR="006E1FAB" w:rsidRDefault="006E1FAB" w:rsidP="0094123B">
      <w:pPr>
        <w:spacing w:before="120" w:after="120" w:line="360" w:lineRule="exact"/>
        <w:rPr>
          <w:b/>
          <w:lang w:val="de-CH"/>
        </w:rPr>
      </w:pPr>
    </w:p>
    <w:p w14:paraId="20C1CFFD" w14:textId="77777777" w:rsidR="006E1FAB" w:rsidRDefault="006E1FAB" w:rsidP="0094123B">
      <w:pPr>
        <w:spacing w:before="120" w:after="120" w:line="360" w:lineRule="exact"/>
        <w:rPr>
          <w:b/>
          <w:lang w:val="de-CH"/>
        </w:rPr>
      </w:pPr>
    </w:p>
    <w:p w14:paraId="4654E9A3" w14:textId="77777777" w:rsidR="006E1FAB" w:rsidRDefault="006E1FAB" w:rsidP="0094123B">
      <w:pPr>
        <w:spacing w:before="120" w:after="120" w:line="360" w:lineRule="exact"/>
        <w:rPr>
          <w:b/>
          <w:lang w:val="de-CH"/>
        </w:rPr>
      </w:pPr>
    </w:p>
    <w:p w14:paraId="4293EC0E" w14:textId="77777777" w:rsidR="006E1FAB" w:rsidRDefault="006E1FAB" w:rsidP="0094123B">
      <w:pPr>
        <w:spacing w:before="120" w:after="120" w:line="360" w:lineRule="exact"/>
        <w:rPr>
          <w:b/>
          <w:lang w:val="de-CH"/>
        </w:rPr>
      </w:pPr>
    </w:p>
    <w:p w14:paraId="3FD3A6C2" w14:textId="77777777" w:rsidR="006E1FAB" w:rsidRDefault="006E1FAB" w:rsidP="0094123B">
      <w:pPr>
        <w:spacing w:before="120" w:after="120" w:line="360" w:lineRule="exact"/>
        <w:rPr>
          <w:b/>
          <w:lang w:val="de-CH"/>
        </w:rPr>
      </w:pPr>
    </w:p>
    <w:p w14:paraId="35B139DE" w14:textId="77777777" w:rsidR="006E1FAB" w:rsidRDefault="006E1FAB" w:rsidP="0094123B">
      <w:pPr>
        <w:spacing w:before="120" w:after="120" w:line="360" w:lineRule="exact"/>
        <w:rPr>
          <w:b/>
          <w:lang w:val="de-CH"/>
        </w:rPr>
      </w:pPr>
    </w:p>
    <w:p w14:paraId="6B05C7DF" w14:textId="77777777" w:rsidR="006E1FAB" w:rsidRDefault="006E1FAB" w:rsidP="0094123B">
      <w:pPr>
        <w:spacing w:before="120" w:after="120" w:line="360" w:lineRule="exact"/>
        <w:rPr>
          <w:b/>
          <w:lang w:val="de-CH"/>
        </w:rPr>
      </w:pPr>
    </w:p>
    <w:p w14:paraId="57D1A820" w14:textId="77777777" w:rsidR="006E1FAB" w:rsidRDefault="006E1FAB" w:rsidP="0094123B">
      <w:pPr>
        <w:spacing w:before="120" w:after="120" w:line="360" w:lineRule="exact"/>
        <w:rPr>
          <w:b/>
          <w:lang w:val="de-CH"/>
        </w:rPr>
      </w:pPr>
    </w:p>
    <w:p w14:paraId="212BC60B" w14:textId="77777777" w:rsidR="006E1FAB" w:rsidRDefault="006E1FAB" w:rsidP="0094123B">
      <w:pPr>
        <w:spacing w:before="120" w:after="120" w:line="360" w:lineRule="exact"/>
        <w:rPr>
          <w:b/>
          <w:lang w:val="de-CH"/>
        </w:rPr>
      </w:pPr>
    </w:p>
    <w:p w14:paraId="2759557C" w14:textId="77777777" w:rsidR="00E665DF" w:rsidRDefault="00E665DF" w:rsidP="0094123B">
      <w:pPr>
        <w:spacing w:before="120" w:after="120" w:line="360" w:lineRule="exact"/>
        <w:rPr>
          <w:b/>
          <w:lang w:val="de-CH"/>
        </w:rPr>
      </w:pPr>
    </w:p>
    <w:p w14:paraId="29314672" w14:textId="77777777" w:rsidR="0094123B" w:rsidRPr="00054455" w:rsidRDefault="00D24046" w:rsidP="00F7314D">
      <w:pPr>
        <w:spacing w:before="360" w:after="120" w:line="360" w:lineRule="exact"/>
        <w:rPr>
          <w:b/>
          <w:lang w:val="de-CH"/>
        </w:rPr>
      </w:pPr>
      <w:r>
        <w:rPr>
          <w:b/>
          <w:lang w:val="de-CH"/>
        </w:rPr>
        <w:lastRenderedPageBreak/>
        <w:t>Top 5 Wanderziele bei den Teilregionen</w:t>
      </w:r>
    </w:p>
    <w:p w14:paraId="6268596E" w14:textId="77777777" w:rsidR="0094123B" w:rsidRDefault="00054455" w:rsidP="0094123B">
      <w:pPr>
        <w:spacing w:before="120" w:after="120" w:line="360" w:lineRule="exact"/>
        <w:rPr>
          <w:lang w:val="de-CH"/>
        </w:rPr>
      </w:pPr>
      <w:r>
        <w:rPr>
          <w:lang w:val="de-CH"/>
        </w:rPr>
        <w:t>Auch bei den Teilregionen schw</w:t>
      </w:r>
      <w:r w:rsidR="00690F0D">
        <w:rPr>
          <w:lang w:val="de-CH"/>
        </w:rPr>
        <w:t>i</w:t>
      </w:r>
      <w:r>
        <w:rPr>
          <w:lang w:val="de-CH"/>
        </w:rPr>
        <w:t>ngen jene der Ostschweiz oben</w:t>
      </w:r>
      <w:r w:rsidR="009C41F0">
        <w:rPr>
          <w:lang w:val="de-CH"/>
        </w:rPr>
        <w:t xml:space="preserve"> </w:t>
      </w:r>
      <w:r>
        <w:rPr>
          <w:lang w:val="de-CH"/>
        </w:rPr>
        <w:t>aus und belegen</w:t>
      </w:r>
      <w:r w:rsidR="00D24046">
        <w:rPr>
          <w:lang w:val="de-CH"/>
        </w:rPr>
        <w:t xml:space="preserve"> mit</w:t>
      </w:r>
      <w:r>
        <w:rPr>
          <w:lang w:val="de-CH"/>
        </w:rPr>
        <w:t xml:space="preserve"> </w:t>
      </w:r>
      <w:r w:rsidR="00D24046">
        <w:rPr>
          <w:lang w:val="de-CH"/>
        </w:rPr>
        <w:t>den</w:t>
      </w:r>
      <w:r>
        <w:rPr>
          <w:lang w:val="de-CH"/>
        </w:rPr>
        <w:t xml:space="preserve"> Plätze</w:t>
      </w:r>
      <w:r w:rsidR="00D24046">
        <w:rPr>
          <w:lang w:val="de-CH"/>
        </w:rPr>
        <w:t>n</w:t>
      </w:r>
      <w:r>
        <w:rPr>
          <w:lang w:val="de-CH"/>
        </w:rPr>
        <w:t xml:space="preserve"> eins bis drei</w:t>
      </w:r>
      <w:r w:rsidR="00D24046">
        <w:rPr>
          <w:lang w:val="de-CH"/>
        </w:rPr>
        <w:t xml:space="preserve"> gleich sämtliche Podestplätze</w:t>
      </w:r>
      <w:r>
        <w:rPr>
          <w:lang w:val="de-CH"/>
        </w:rPr>
        <w:t xml:space="preserve">. Mit 5.28 % verzeichnet die Alpsteinregion die meisten Nennungen als beliebtestes Wanderziel. Das Toggenburg folgt mit 3.96 % und das Appenzellerland </w:t>
      </w:r>
      <w:r w:rsidR="006914D2">
        <w:rPr>
          <w:lang w:val="de-CH"/>
        </w:rPr>
        <w:t>wurde</w:t>
      </w:r>
      <w:r>
        <w:rPr>
          <w:lang w:val="de-CH"/>
        </w:rPr>
        <w:t xml:space="preserve"> von </w:t>
      </w:r>
      <w:r w:rsidR="00D24046">
        <w:rPr>
          <w:lang w:val="de-CH"/>
        </w:rPr>
        <w:t xml:space="preserve">3.58 % aller Teilnehmenden genannt. Auf Rang 4 folgt das Engadin mit immerhin noch 2.26 % und auf Rang 5 liegt </w:t>
      </w:r>
      <w:r w:rsidR="00690F0D">
        <w:rPr>
          <w:lang w:val="de-CH"/>
        </w:rPr>
        <w:t xml:space="preserve">das Emmental </w:t>
      </w:r>
      <w:r w:rsidR="00D24046">
        <w:rPr>
          <w:lang w:val="de-CH"/>
        </w:rPr>
        <w:t>mit noch 1.70 %</w:t>
      </w:r>
      <w:r w:rsidR="00690F0D">
        <w:rPr>
          <w:lang w:val="de-CH"/>
        </w:rPr>
        <w:t xml:space="preserve"> der Nennungen</w:t>
      </w:r>
      <w:r w:rsidR="00D24046">
        <w:rPr>
          <w:lang w:val="de-CH"/>
        </w:rPr>
        <w:t>.</w:t>
      </w:r>
    </w:p>
    <w:p w14:paraId="583BBEE1" w14:textId="77777777" w:rsidR="0094123B" w:rsidRPr="00F7314D" w:rsidRDefault="00204002" w:rsidP="00F7314D">
      <w:pPr>
        <w:spacing w:before="360" w:after="120" w:line="360" w:lineRule="exact"/>
        <w:rPr>
          <w:b/>
          <w:lang w:val="de-CH"/>
        </w:rPr>
      </w:pPr>
      <w:r>
        <w:rPr>
          <w:b/>
          <w:lang w:val="de-CH"/>
        </w:rPr>
        <w:t>Fast durchwegs g</w:t>
      </w:r>
      <w:r w:rsidR="00690F0D">
        <w:rPr>
          <w:b/>
          <w:lang w:val="de-CH"/>
        </w:rPr>
        <w:t>ute Noten</w:t>
      </w:r>
    </w:p>
    <w:p w14:paraId="0716A97D" w14:textId="77777777" w:rsidR="00F7314D" w:rsidRDefault="00B84764" w:rsidP="0094123B">
      <w:pPr>
        <w:spacing w:before="120" w:after="120" w:line="360" w:lineRule="exact"/>
        <w:rPr>
          <w:lang w:val="de-CH"/>
        </w:rPr>
      </w:pPr>
      <w:r>
        <w:rPr>
          <w:lang w:val="de-CH"/>
        </w:rPr>
        <w:t xml:space="preserve">Die meisten Teilnehmerinnen und Teilnehmer haben den Wanderzielen </w:t>
      </w:r>
      <w:r w:rsidR="00725B0F">
        <w:rPr>
          <w:lang w:val="de-CH"/>
        </w:rPr>
        <w:t xml:space="preserve">bezüglich der Eignung für bestimmte Wanderzielgruppen gute bis </w:t>
      </w:r>
      <w:r>
        <w:rPr>
          <w:lang w:val="de-CH"/>
        </w:rPr>
        <w:t xml:space="preserve">sehr gute Noten </w:t>
      </w:r>
      <w:r w:rsidR="00204002">
        <w:rPr>
          <w:lang w:val="de-CH"/>
        </w:rPr>
        <w:t>verteilt</w:t>
      </w:r>
      <w:r w:rsidR="00725B0F">
        <w:rPr>
          <w:lang w:val="de-CH"/>
        </w:rPr>
        <w:t>.</w:t>
      </w:r>
    </w:p>
    <w:p w14:paraId="0B70DB88" w14:textId="77777777" w:rsidR="00204002" w:rsidRDefault="00725B0F" w:rsidP="0094123B">
      <w:pPr>
        <w:pStyle w:val="Listenabsatz"/>
        <w:numPr>
          <w:ilvl w:val="0"/>
          <w:numId w:val="7"/>
        </w:numPr>
        <w:spacing w:before="120" w:after="120" w:line="360" w:lineRule="exact"/>
        <w:rPr>
          <w:lang w:val="de-CH"/>
        </w:rPr>
      </w:pPr>
      <w:r w:rsidRPr="00725B0F">
        <w:rPr>
          <w:lang w:val="de-CH"/>
        </w:rPr>
        <w:t>Eignung für Wanderungen</w:t>
      </w:r>
      <w:r w:rsidR="0094123B" w:rsidRPr="00725B0F">
        <w:rPr>
          <w:lang w:val="de-CH"/>
        </w:rPr>
        <w:t xml:space="preserve"> mit Kindern</w:t>
      </w:r>
      <w:r w:rsidR="00204002">
        <w:rPr>
          <w:lang w:val="de-CH"/>
        </w:rPr>
        <w:t>: Durchschnittsn</w:t>
      </w:r>
      <w:r w:rsidR="00204002" w:rsidRPr="00725B0F">
        <w:rPr>
          <w:lang w:val="de-CH"/>
        </w:rPr>
        <w:t>ote 5.1 (gut)</w:t>
      </w:r>
    </w:p>
    <w:p w14:paraId="03A2AFF3" w14:textId="77777777" w:rsidR="00204002" w:rsidRDefault="00725B0F" w:rsidP="0094123B">
      <w:pPr>
        <w:pStyle w:val="Listenabsatz"/>
        <w:numPr>
          <w:ilvl w:val="0"/>
          <w:numId w:val="7"/>
        </w:numPr>
        <w:spacing w:before="120" w:after="120" w:line="360" w:lineRule="exact"/>
        <w:rPr>
          <w:lang w:val="de-CH"/>
        </w:rPr>
      </w:pPr>
      <w:r w:rsidRPr="00204002">
        <w:rPr>
          <w:lang w:val="de-CH"/>
        </w:rPr>
        <w:t>Eignung für Genusswanderungen</w:t>
      </w:r>
      <w:r w:rsidR="00204002">
        <w:rPr>
          <w:lang w:val="de-CH"/>
        </w:rPr>
        <w:t>: Durchschnittsn</w:t>
      </w:r>
      <w:r w:rsidR="00204002" w:rsidRPr="00725B0F">
        <w:rPr>
          <w:lang w:val="de-CH"/>
        </w:rPr>
        <w:t xml:space="preserve">ote </w:t>
      </w:r>
      <w:r w:rsidR="00204002" w:rsidRPr="00204002">
        <w:rPr>
          <w:lang w:val="de-CH"/>
        </w:rPr>
        <w:t xml:space="preserve">5.4 (gut bis </w:t>
      </w:r>
      <w:r w:rsidR="00204002">
        <w:rPr>
          <w:lang w:val="de-CH"/>
        </w:rPr>
        <w:t>perfekt</w:t>
      </w:r>
      <w:r w:rsidR="00204002" w:rsidRPr="00204002">
        <w:rPr>
          <w:lang w:val="de-CH"/>
        </w:rPr>
        <w:t>)</w:t>
      </w:r>
    </w:p>
    <w:p w14:paraId="1344B1F4" w14:textId="77777777" w:rsidR="0094123B" w:rsidRPr="00204002" w:rsidRDefault="00725B0F" w:rsidP="0094123B">
      <w:pPr>
        <w:pStyle w:val="Listenabsatz"/>
        <w:numPr>
          <w:ilvl w:val="0"/>
          <w:numId w:val="7"/>
        </w:numPr>
        <w:spacing w:before="120" w:after="120" w:line="360" w:lineRule="exact"/>
        <w:rPr>
          <w:lang w:val="de-CH"/>
        </w:rPr>
      </w:pPr>
      <w:r w:rsidRPr="00204002">
        <w:rPr>
          <w:lang w:val="de-CH"/>
        </w:rPr>
        <w:t>Eignung für s</w:t>
      </w:r>
      <w:r w:rsidR="0094123B" w:rsidRPr="00204002">
        <w:rPr>
          <w:lang w:val="de-CH"/>
        </w:rPr>
        <w:t>portlich</w:t>
      </w:r>
      <w:r w:rsidRPr="00204002">
        <w:rPr>
          <w:lang w:val="de-CH"/>
        </w:rPr>
        <w:t>e Wanderungen</w:t>
      </w:r>
      <w:r w:rsidR="00204002">
        <w:rPr>
          <w:lang w:val="de-CH"/>
        </w:rPr>
        <w:t>: Durchschnittsn</w:t>
      </w:r>
      <w:r w:rsidR="00204002" w:rsidRPr="00725B0F">
        <w:rPr>
          <w:lang w:val="de-CH"/>
        </w:rPr>
        <w:t xml:space="preserve">ote </w:t>
      </w:r>
      <w:r w:rsidR="00204002" w:rsidRPr="00204002">
        <w:rPr>
          <w:lang w:val="de-CH"/>
        </w:rPr>
        <w:t xml:space="preserve">5.4 (gut bis </w:t>
      </w:r>
      <w:r w:rsidR="00204002">
        <w:rPr>
          <w:lang w:val="de-CH"/>
        </w:rPr>
        <w:t>perfekt</w:t>
      </w:r>
      <w:r w:rsidR="00204002" w:rsidRPr="00204002">
        <w:rPr>
          <w:lang w:val="de-CH"/>
        </w:rPr>
        <w:t>)</w:t>
      </w:r>
    </w:p>
    <w:p w14:paraId="4D6BABB7" w14:textId="77777777" w:rsidR="008B4F36" w:rsidRDefault="00725B0F" w:rsidP="00A008DD">
      <w:pPr>
        <w:spacing w:before="120" w:after="120" w:line="360" w:lineRule="exact"/>
        <w:rPr>
          <w:lang w:val="de-CH"/>
        </w:rPr>
      </w:pPr>
      <w:r>
        <w:rPr>
          <w:lang w:val="de-CH"/>
        </w:rPr>
        <w:t>Bei der Betrachtung der einzelnen Hauptregionen fällt auf, dass das Tessin und das Wallis bei der Eignung für Wanderungen mit Kindern mit den Noten 4.5 (Tessin) und 4.8 (Wallis) unter dem Durchschnitt liegen.</w:t>
      </w:r>
      <w:r w:rsidR="003F0157">
        <w:rPr>
          <w:lang w:val="de-CH"/>
        </w:rPr>
        <w:t xml:space="preserve"> Die Zentralschweiz gilt dagegen in den Augen der </w:t>
      </w:r>
      <w:r w:rsidR="00853058">
        <w:rPr>
          <w:lang w:val="de-CH"/>
        </w:rPr>
        <w:t>Teilnehmerinnen und Teilnehmer</w:t>
      </w:r>
      <w:r w:rsidR="003F0157">
        <w:rPr>
          <w:lang w:val="de-CH"/>
        </w:rPr>
        <w:t xml:space="preserve"> als besonders geeignet für Wanderungen </w:t>
      </w:r>
      <w:r w:rsidR="0085276F">
        <w:rPr>
          <w:lang w:val="de-CH"/>
        </w:rPr>
        <w:t>mit</w:t>
      </w:r>
      <w:r w:rsidR="003F0157">
        <w:rPr>
          <w:lang w:val="de-CH"/>
        </w:rPr>
        <w:t xml:space="preserve"> Kindern (Note 5.4).</w:t>
      </w:r>
    </w:p>
    <w:p w14:paraId="36A76FA9" w14:textId="77777777" w:rsidR="00E665DF" w:rsidRDefault="008B4F36" w:rsidP="00A008DD">
      <w:pPr>
        <w:spacing w:before="120" w:after="120" w:line="360" w:lineRule="exact"/>
        <w:rPr>
          <w:lang w:val="de-CH"/>
        </w:rPr>
      </w:pPr>
      <w:r>
        <w:rPr>
          <w:noProof/>
        </w:rPr>
        <w:drawing>
          <wp:anchor distT="0" distB="0" distL="114300" distR="114300" simplePos="0" relativeHeight="251660288" behindDoc="0" locked="0" layoutInCell="1" allowOverlap="1" wp14:anchorId="11999863" wp14:editId="4C77DBBD">
            <wp:simplePos x="0" y="0"/>
            <wp:positionH relativeFrom="column">
              <wp:posOffset>3134</wp:posOffset>
            </wp:positionH>
            <wp:positionV relativeFrom="paragraph">
              <wp:posOffset>76200</wp:posOffset>
            </wp:positionV>
            <wp:extent cx="5748594" cy="3923071"/>
            <wp:effectExtent l="25400" t="0" r="0" b="0"/>
            <wp:wrapNone/>
            <wp:docPr id="7" name="Bild 6" descr="Durchschnittsnoten-Wanderzielgrup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chschnittsnoten-Wanderzielgruppen.png"/>
                    <pic:cNvPicPr/>
                  </pic:nvPicPr>
                  <pic:blipFill>
                    <a:blip r:embed="rId8"/>
                    <a:stretch>
                      <a:fillRect/>
                    </a:stretch>
                  </pic:blipFill>
                  <pic:spPr>
                    <a:xfrm>
                      <a:off x="0" y="0"/>
                      <a:ext cx="5748594" cy="3923071"/>
                    </a:xfrm>
                    <a:prstGeom prst="rect">
                      <a:avLst/>
                    </a:prstGeom>
                  </pic:spPr>
                </pic:pic>
              </a:graphicData>
            </a:graphic>
          </wp:anchor>
        </w:drawing>
      </w:r>
    </w:p>
    <w:p w14:paraId="50737A9D" w14:textId="77777777" w:rsidR="008B4F36" w:rsidRDefault="008B4F36" w:rsidP="00725B0F">
      <w:pPr>
        <w:spacing w:before="360" w:after="120" w:line="360" w:lineRule="exact"/>
        <w:rPr>
          <w:b/>
          <w:lang w:val="de-CH"/>
        </w:rPr>
      </w:pPr>
    </w:p>
    <w:p w14:paraId="7933B92A" w14:textId="77777777" w:rsidR="008B4F36" w:rsidRDefault="008B4F36" w:rsidP="00725B0F">
      <w:pPr>
        <w:spacing w:before="360" w:after="120" w:line="360" w:lineRule="exact"/>
        <w:rPr>
          <w:b/>
          <w:lang w:val="de-CH"/>
        </w:rPr>
      </w:pPr>
    </w:p>
    <w:p w14:paraId="5053822F" w14:textId="77777777" w:rsidR="008B4F36" w:rsidRDefault="008B4F36" w:rsidP="00725B0F">
      <w:pPr>
        <w:spacing w:before="360" w:after="120" w:line="360" w:lineRule="exact"/>
        <w:rPr>
          <w:b/>
          <w:lang w:val="de-CH"/>
        </w:rPr>
      </w:pPr>
    </w:p>
    <w:p w14:paraId="2EB61DB7" w14:textId="77777777" w:rsidR="008B4F36" w:rsidRDefault="008B4F36" w:rsidP="00725B0F">
      <w:pPr>
        <w:spacing w:before="360" w:after="120" w:line="360" w:lineRule="exact"/>
        <w:rPr>
          <w:b/>
          <w:lang w:val="de-CH"/>
        </w:rPr>
      </w:pPr>
    </w:p>
    <w:p w14:paraId="1B9ECAC0" w14:textId="77777777" w:rsidR="008B4F36" w:rsidRDefault="008B4F36" w:rsidP="00725B0F">
      <w:pPr>
        <w:spacing w:before="360" w:after="120" w:line="360" w:lineRule="exact"/>
        <w:rPr>
          <w:b/>
          <w:lang w:val="de-CH"/>
        </w:rPr>
      </w:pPr>
    </w:p>
    <w:p w14:paraId="35D4F65A" w14:textId="77777777" w:rsidR="008B4F36" w:rsidRDefault="008B4F36" w:rsidP="00725B0F">
      <w:pPr>
        <w:spacing w:before="360" w:after="120" w:line="360" w:lineRule="exact"/>
        <w:rPr>
          <w:b/>
          <w:lang w:val="de-CH"/>
        </w:rPr>
      </w:pPr>
    </w:p>
    <w:p w14:paraId="45FBA2ED" w14:textId="77777777" w:rsidR="008B4F36" w:rsidRDefault="008B4F36" w:rsidP="00725B0F">
      <w:pPr>
        <w:spacing w:before="360" w:after="120" w:line="360" w:lineRule="exact"/>
        <w:rPr>
          <w:b/>
          <w:lang w:val="de-CH"/>
        </w:rPr>
      </w:pPr>
    </w:p>
    <w:p w14:paraId="61A63BD5" w14:textId="77777777" w:rsidR="008B4F36" w:rsidRDefault="008B4F36" w:rsidP="00725B0F">
      <w:pPr>
        <w:spacing w:before="360" w:after="120" w:line="360" w:lineRule="exact"/>
        <w:rPr>
          <w:b/>
          <w:lang w:val="de-CH"/>
        </w:rPr>
      </w:pPr>
    </w:p>
    <w:p w14:paraId="41523D22" w14:textId="77777777" w:rsidR="008B4F36" w:rsidRDefault="008B4F36" w:rsidP="00725B0F">
      <w:pPr>
        <w:spacing w:before="360" w:after="120" w:line="360" w:lineRule="exact"/>
        <w:rPr>
          <w:b/>
          <w:lang w:val="de-CH"/>
        </w:rPr>
      </w:pPr>
    </w:p>
    <w:p w14:paraId="0B002AA1" w14:textId="77777777" w:rsidR="00E665DF" w:rsidRPr="00E665DF" w:rsidRDefault="00E665DF" w:rsidP="00725B0F">
      <w:pPr>
        <w:spacing w:before="360" w:after="120" w:line="360" w:lineRule="exact"/>
        <w:rPr>
          <w:b/>
          <w:lang w:val="de-CH"/>
        </w:rPr>
      </w:pPr>
      <w:r w:rsidRPr="00E665DF">
        <w:rPr>
          <w:b/>
          <w:lang w:val="de-CH"/>
        </w:rPr>
        <w:t>Die Kriterien der Nutzerbefragung</w:t>
      </w:r>
    </w:p>
    <w:p w14:paraId="20701DD5" w14:textId="77777777" w:rsidR="003F0157" w:rsidRDefault="003F0157" w:rsidP="00A008DD">
      <w:pPr>
        <w:pStyle w:val="Listenabsatz"/>
        <w:numPr>
          <w:ilvl w:val="0"/>
          <w:numId w:val="9"/>
        </w:numPr>
        <w:spacing w:before="120" w:after="120" w:line="360" w:lineRule="exact"/>
        <w:rPr>
          <w:lang w:val="de-CH"/>
        </w:rPr>
      </w:pPr>
      <w:r>
        <w:rPr>
          <w:lang w:val="de-CH"/>
        </w:rPr>
        <w:t>Dauer: 30. April bis 2. August 2015</w:t>
      </w:r>
    </w:p>
    <w:p w14:paraId="083548D4" w14:textId="77777777" w:rsidR="00C45A79" w:rsidRDefault="003F0157" w:rsidP="00A008DD">
      <w:pPr>
        <w:pStyle w:val="Listenabsatz"/>
        <w:numPr>
          <w:ilvl w:val="0"/>
          <w:numId w:val="9"/>
        </w:numPr>
        <w:spacing w:before="120" w:after="120" w:line="360" w:lineRule="exact"/>
        <w:rPr>
          <w:lang w:val="de-CH"/>
        </w:rPr>
      </w:pPr>
      <w:r>
        <w:rPr>
          <w:lang w:val="de-CH"/>
        </w:rPr>
        <w:t>530 Teilnehmerinnen und Teilnehmer, davon 95 % aus der Schweiz</w:t>
      </w:r>
    </w:p>
    <w:p w14:paraId="7F379553" w14:textId="77777777" w:rsidR="00C45A79" w:rsidRPr="00276EA9" w:rsidRDefault="00C45A79" w:rsidP="00C45A79">
      <w:pPr>
        <w:pStyle w:val="Listenabsatz"/>
        <w:numPr>
          <w:ilvl w:val="0"/>
          <w:numId w:val="9"/>
        </w:numPr>
        <w:spacing w:before="120" w:after="120" w:line="360" w:lineRule="exact"/>
        <w:rPr>
          <w:lang w:val="de-CH"/>
        </w:rPr>
      </w:pPr>
      <w:r w:rsidRPr="003F0157">
        <w:rPr>
          <w:lang w:val="de-CH"/>
        </w:rPr>
        <w:t>Die T</w:t>
      </w:r>
      <w:r>
        <w:rPr>
          <w:lang w:val="de-CH"/>
        </w:rPr>
        <w:t>eilnahme war ausschliesslich auf wanderungen.ch möglich</w:t>
      </w:r>
    </w:p>
    <w:p w14:paraId="126886B8" w14:textId="77777777" w:rsidR="00276EA9" w:rsidRPr="00276EA9" w:rsidRDefault="00276EA9" w:rsidP="00A008DD">
      <w:pPr>
        <w:pStyle w:val="Listenabsatz"/>
        <w:numPr>
          <w:ilvl w:val="0"/>
          <w:numId w:val="9"/>
        </w:numPr>
        <w:spacing w:before="120" w:after="120" w:line="360" w:lineRule="exact"/>
        <w:rPr>
          <w:lang w:val="de-CH"/>
        </w:rPr>
      </w:pPr>
      <w:r>
        <w:rPr>
          <w:lang w:val="de-CH"/>
        </w:rPr>
        <w:t>Durchführung nur in deutscher Sprache</w:t>
      </w:r>
    </w:p>
    <w:p w14:paraId="4F04F42B" w14:textId="77777777" w:rsidR="00276EA9" w:rsidRDefault="009760FC" w:rsidP="00A008DD">
      <w:pPr>
        <w:pStyle w:val="Listenabsatz"/>
        <w:numPr>
          <w:ilvl w:val="0"/>
          <w:numId w:val="9"/>
        </w:numPr>
        <w:spacing w:before="120" w:after="120" w:line="360" w:lineRule="exact"/>
        <w:rPr>
          <w:lang w:val="de-CH"/>
        </w:rPr>
      </w:pPr>
      <w:r>
        <w:rPr>
          <w:lang w:val="de-CH"/>
        </w:rPr>
        <w:t>Unterstützung mit einer Gewinnverlosung (Hauptsponsor: SWICA Krankenversicherung)</w:t>
      </w:r>
    </w:p>
    <w:p w14:paraId="0C17FFB9" w14:textId="77777777" w:rsidR="003F0157" w:rsidRDefault="003F0157" w:rsidP="00A008DD">
      <w:pPr>
        <w:pStyle w:val="Listenabsatz"/>
        <w:numPr>
          <w:ilvl w:val="0"/>
          <w:numId w:val="9"/>
        </w:numPr>
        <w:spacing w:before="120" w:after="120" w:line="360" w:lineRule="exact"/>
        <w:rPr>
          <w:lang w:val="de-CH"/>
        </w:rPr>
      </w:pPr>
      <w:r w:rsidRPr="003F0157">
        <w:rPr>
          <w:lang w:val="de-CH"/>
        </w:rPr>
        <w:t>Frage 1:</w:t>
      </w:r>
      <w:r w:rsidR="00E665DF" w:rsidRPr="003F0157">
        <w:rPr>
          <w:lang w:val="de-CH"/>
        </w:rPr>
        <w:t xml:space="preserve"> W</w:t>
      </w:r>
      <w:r w:rsidR="001F395A" w:rsidRPr="003F0157">
        <w:rPr>
          <w:lang w:val="de-CH"/>
        </w:rPr>
        <w:t>elche touristische Region der Schweiz ist deine Lieblings-Wanderregion?</w:t>
      </w:r>
    </w:p>
    <w:p w14:paraId="0FBA177B" w14:textId="77777777" w:rsidR="001F395A" w:rsidRPr="003F0157" w:rsidRDefault="003F0157" w:rsidP="00A008DD">
      <w:pPr>
        <w:pStyle w:val="Listenabsatz"/>
        <w:numPr>
          <w:ilvl w:val="0"/>
          <w:numId w:val="9"/>
        </w:numPr>
        <w:spacing w:before="120" w:after="120" w:line="360" w:lineRule="exact"/>
        <w:rPr>
          <w:lang w:val="de-CH"/>
        </w:rPr>
      </w:pPr>
      <w:r w:rsidRPr="003F0157">
        <w:rPr>
          <w:lang w:val="de-CH"/>
        </w:rPr>
        <w:t>Frage 2:</w:t>
      </w:r>
      <w:r w:rsidR="001F395A" w:rsidRPr="003F0157">
        <w:rPr>
          <w:lang w:val="de-CH"/>
        </w:rPr>
        <w:t xml:space="preserve"> Wie gut eigne</w:t>
      </w:r>
      <w:r w:rsidR="00F84BDA">
        <w:rPr>
          <w:lang w:val="de-CH"/>
        </w:rPr>
        <w:t>t sich deine Lieblings-Wanderregion</w:t>
      </w:r>
      <w:r w:rsidR="001F395A" w:rsidRPr="003F0157">
        <w:rPr>
          <w:lang w:val="de-CH"/>
        </w:rPr>
        <w:t xml:space="preserve"> für ...</w:t>
      </w:r>
    </w:p>
    <w:p w14:paraId="712370CB" w14:textId="77777777" w:rsidR="001F395A" w:rsidRDefault="003F0157" w:rsidP="00A008DD">
      <w:pPr>
        <w:spacing w:before="120" w:after="120" w:line="360" w:lineRule="exact"/>
        <w:rPr>
          <w:lang w:val="de-CH"/>
        </w:rPr>
      </w:pPr>
      <w:r>
        <w:rPr>
          <w:lang w:val="de-CH"/>
        </w:rPr>
        <w:tab/>
      </w:r>
      <w:r w:rsidR="001F395A">
        <w:rPr>
          <w:lang w:val="de-CH"/>
        </w:rPr>
        <w:t>a) Wanderungen mit Kindern</w:t>
      </w:r>
      <w:r w:rsidR="00B31167">
        <w:rPr>
          <w:lang w:val="de-CH"/>
        </w:rPr>
        <w:t>?</w:t>
      </w:r>
      <w:r w:rsidR="002C0279">
        <w:rPr>
          <w:lang w:val="de-CH"/>
        </w:rPr>
        <w:t xml:space="preserve"> (Note 6 bis 1)</w:t>
      </w:r>
    </w:p>
    <w:p w14:paraId="77AB14E7" w14:textId="77777777" w:rsidR="001F395A" w:rsidRDefault="002C0279" w:rsidP="00A008DD">
      <w:pPr>
        <w:spacing w:before="120" w:after="120" w:line="360" w:lineRule="exact"/>
        <w:rPr>
          <w:lang w:val="de-CH"/>
        </w:rPr>
      </w:pPr>
      <w:r>
        <w:rPr>
          <w:lang w:val="de-CH"/>
        </w:rPr>
        <w:tab/>
      </w:r>
      <w:r w:rsidR="001F395A">
        <w:rPr>
          <w:lang w:val="de-CH"/>
        </w:rPr>
        <w:t>b) Genusswanderungen</w:t>
      </w:r>
      <w:r w:rsidR="00B31167">
        <w:rPr>
          <w:lang w:val="de-CH"/>
        </w:rPr>
        <w:t>?</w:t>
      </w:r>
      <w:r>
        <w:rPr>
          <w:lang w:val="de-CH"/>
        </w:rPr>
        <w:t xml:space="preserve"> (</w:t>
      </w:r>
      <w:r w:rsidR="00C45A79">
        <w:rPr>
          <w:lang w:val="de-CH"/>
        </w:rPr>
        <w:t>Note 6 bis 1</w:t>
      </w:r>
      <w:r>
        <w:rPr>
          <w:lang w:val="de-CH"/>
        </w:rPr>
        <w:t>)</w:t>
      </w:r>
    </w:p>
    <w:p w14:paraId="794DD72D" w14:textId="77777777" w:rsidR="003F0157" w:rsidRPr="003F0157" w:rsidRDefault="002C0279" w:rsidP="003F0157">
      <w:pPr>
        <w:spacing w:before="120" w:after="120" w:line="360" w:lineRule="exact"/>
        <w:rPr>
          <w:lang w:val="de-CH"/>
        </w:rPr>
      </w:pPr>
      <w:r>
        <w:rPr>
          <w:lang w:val="de-CH"/>
        </w:rPr>
        <w:tab/>
      </w:r>
      <w:r w:rsidR="001F395A">
        <w:rPr>
          <w:lang w:val="de-CH"/>
        </w:rPr>
        <w:t>c) sportliche Wanderungen</w:t>
      </w:r>
      <w:r w:rsidR="00B31167">
        <w:rPr>
          <w:lang w:val="de-CH"/>
        </w:rPr>
        <w:t>?</w:t>
      </w:r>
      <w:r>
        <w:rPr>
          <w:lang w:val="de-CH"/>
        </w:rPr>
        <w:t xml:space="preserve"> (</w:t>
      </w:r>
      <w:r w:rsidR="00C45A79">
        <w:rPr>
          <w:lang w:val="de-CH"/>
        </w:rPr>
        <w:t>Note 6 bis 1</w:t>
      </w:r>
      <w:r>
        <w:rPr>
          <w:lang w:val="de-CH"/>
        </w:rPr>
        <w:t>)</w:t>
      </w:r>
    </w:p>
    <w:p w14:paraId="3A44E3E4" w14:textId="77777777" w:rsidR="00E902BC" w:rsidRPr="00C45A79" w:rsidRDefault="00204002" w:rsidP="00204002">
      <w:pPr>
        <w:pStyle w:val="Listenabsatz"/>
        <w:numPr>
          <w:ilvl w:val="0"/>
          <w:numId w:val="10"/>
        </w:numPr>
        <w:spacing w:before="120" w:after="120" w:line="360" w:lineRule="exact"/>
        <w:rPr>
          <w:lang w:val="de-CH"/>
        </w:rPr>
      </w:pPr>
      <w:r w:rsidRPr="00C45A79">
        <w:rPr>
          <w:lang w:val="de-CH"/>
        </w:rPr>
        <w:t>Die Notenskala:</w:t>
      </w:r>
      <w:r w:rsidR="00C45A79">
        <w:rPr>
          <w:lang w:val="de-CH"/>
        </w:rPr>
        <w:t xml:space="preserve"> </w:t>
      </w:r>
      <w:r w:rsidRPr="00C45A79">
        <w:rPr>
          <w:lang w:val="de-CH"/>
        </w:rPr>
        <w:t>6 perfekt</w:t>
      </w:r>
      <w:r w:rsidR="00C45A79">
        <w:rPr>
          <w:lang w:val="de-CH"/>
        </w:rPr>
        <w:t xml:space="preserve">, </w:t>
      </w:r>
      <w:r w:rsidRPr="00C45A79">
        <w:rPr>
          <w:lang w:val="de-CH"/>
        </w:rPr>
        <w:t>5 gut</w:t>
      </w:r>
      <w:r w:rsidR="00C45A79">
        <w:rPr>
          <w:lang w:val="de-CH"/>
        </w:rPr>
        <w:t xml:space="preserve">, </w:t>
      </w:r>
      <w:r w:rsidRPr="00C45A79">
        <w:rPr>
          <w:lang w:val="de-CH"/>
        </w:rPr>
        <w:t>4 genügend</w:t>
      </w:r>
      <w:r w:rsidR="00C45A79">
        <w:rPr>
          <w:lang w:val="de-CH"/>
        </w:rPr>
        <w:t xml:space="preserve">, </w:t>
      </w:r>
      <w:r w:rsidRPr="00C45A79">
        <w:rPr>
          <w:lang w:val="de-CH"/>
        </w:rPr>
        <w:t>3 ungenügend</w:t>
      </w:r>
      <w:r w:rsidR="00C45A79">
        <w:rPr>
          <w:lang w:val="de-CH"/>
        </w:rPr>
        <w:t xml:space="preserve">, </w:t>
      </w:r>
      <w:r w:rsidRPr="00C45A79">
        <w:rPr>
          <w:lang w:val="de-CH"/>
        </w:rPr>
        <w:t>2 schlecht</w:t>
      </w:r>
      <w:r w:rsidR="00C45A79">
        <w:rPr>
          <w:lang w:val="de-CH"/>
        </w:rPr>
        <w:t xml:space="preserve">, </w:t>
      </w:r>
      <w:r w:rsidRPr="00C45A79">
        <w:rPr>
          <w:lang w:val="de-CH"/>
        </w:rPr>
        <w:t>1 sehr schlecht</w:t>
      </w:r>
    </w:p>
    <w:p w14:paraId="7FE7761E" w14:textId="77777777" w:rsidR="00932D39" w:rsidRPr="00E902BC" w:rsidRDefault="00932D39" w:rsidP="00E902BC">
      <w:pPr>
        <w:spacing w:before="120" w:after="120" w:line="360" w:lineRule="exact"/>
        <w:rPr>
          <w:lang w:val="de-CH"/>
        </w:rPr>
      </w:pPr>
    </w:p>
    <w:tbl>
      <w:tblPr>
        <w:tblStyle w:val="Tabellenraster"/>
        <w:tblW w:w="0" w:type="auto"/>
        <w:tblLook w:val="00A0" w:firstRow="1" w:lastRow="0" w:firstColumn="1" w:lastColumn="0" w:noHBand="0" w:noVBand="0"/>
      </w:tblPr>
      <w:tblGrid>
        <w:gridCol w:w="9206"/>
      </w:tblGrid>
      <w:tr w:rsidR="00527355" w:rsidRPr="006170E0" w14:paraId="641C4939" w14:textId="77777777">
        <w:tc>
          <w:tcPr>
            <w:tcW w:w="9206" w:type="dxa"/>
          </w:tcPr>
          <w:p w14:paraId="6DAB6A5C" w14:textId="77777777" w:rsidR="00527355" w:rsidRPr="007647F6" w:rsidRDefault="0041095B" w:rsidP="000510D7">
            <w:pPr>
              <w:spacing w:before="120" w:after="120" w:line="360" w:lineRule="exact"/>
              <w:rPr>
                <w:b/>
                <w:lang w:val="de-CH"/>
              </w:rPr>
            </w:pPr>
            <w:r w:rsidRPr="007647F6">
              <w:rPr>
                <w:b/>
                <w:lang w:val="de-CH"/>
              </w:rPr>
              <w:t>Wanderungen</w:t>
            </w:r>
            <w:r w:rsidR="00527355" w:rsidRPr="007647F6">
              <w:rPr>
                <w:b/>
                <w:lang w:val="de-CH"/>
              </w:rPr>
              <w:t>.ch</w:t>
            </w:r>
            <w:r w:rsidR="00FF2EE2" w:rsidRPr="007647F6">
              <w:rPr>
                <w:b/>
                <w:lang w:val="de-CH"/>
              </w:rPr>
              <w:t xml:space="preserve"> </w:t>
            </w:r>
            <w:r w:rsidR="0009157A">
              <w:rPr>
                <w:lang w:val="de-CH"/>
              </w:rPr>
              <w:t>ist eine</w:t>
            </w:r>
            <w:r w:rsidR="00790704">
              <w:rPr>
                <w:lang w:val="de-CH"/>
              </w:rPr>
              <w:t xml:space="preserve"> </w:t>
            </w:r>
            <w:r w:rsidR="00DE63EF">
              <w:rPr>
                <w:lang w:val="de-CH"/>
              </w:rPr>
              <w:t xml:space="preserve">umfangreiche </w:t>
            </w:r>
            <w:r w:rsidR="00790704">
              <w:rPr>
                <w:lang w:val="de-CH"/>
              </w:rPr>
              <w:t>Sammlung</w:t>
            </w:r>
            <w:r w:rsidR="00FF2EE2" w:rsidRPr="007647F6">
              <w:rPr>
                <w:lang w:val="de-CH"/>
              </w:rPr>
              <w:t xml:space="preserve"> </w:t>
            </w:r>
            <w:r w:rsidR="001F7BA7">
              <w:rPr>
                <w:lang w:val="de-CH"/>
              </w:rPr>
              <w:t>mit</w:t>
            </w:r>
            <w:r w:rsidR="0009157A">
              <w:rPr>
                <w:lang w:val="de-CH"/>
              </w:rPr>
              <w:t xml:space="preserve"> sorgfältig recherchierten</w:t>
            </w:r>
            <w:r w:rsidR="001F7BA7">
              <w:rPr>
                <w:lang w:val="de-CH"/>
              </w:rPr>
              <w:t xml:space="preserve"> Wanderungen, Winterwanderungen, </w:t>
            </w:r>
            <w:r w:rsidR="00FC12C2">
              <w:rPr>
                <w:lang w:val="de-CH"/>
              </w:rPr>
              <w:t xml:space="preserve">Schneeschuhtouren und Stadtwanderungen in der Schweiz und in Liechtenstein. </w:t>
            </w:r>
            <w:r w:rsidR="0009157A">
              <w:rPr>
                <w:lang w:val="de-CH"/>
              </w:rPr>
              <w:t xml:space="preserve">Portraits und Bewertungen von Schweizer Wanderregionen, Wanderreportagen, Wander-News und </w:t>
            </w:r>
            <w:r w:rsidR="00B4117D">
              <w:rPr>
                <w:lang w:val="de-CH"/>
              </w:rPr>
              <w:t>weitere</w:t>
            </w:r>
            <w:r w:rsidR="0009157A">
              <w:rPr>
                <w:lang w:val="de-CH"/>
              </w:rPr>
              <w:t xml:space="preserve"> Wander-Themen</w:t>
            </w:r>
            <w:r w:rsidR="00B4117D">
              <w:rPr>
                <w:lang w:val="de-CH"/>
              </w:rPr>
              <w:t xml:space="preserve"> ergänzen den redaktionellen Teil der Webseite</w:t>
            </w:r>
            <w:r w:rsidR="0009157A">
              <w:rPr>
                <w:lang w:val="de-CH"/>
              </w:rPr>
              <w:t>.</w:t>
            </w:r>
            <w:r w:rsidR="00B4117D">
              <w:rPr>
                <w:lang w:val="de-CH"/>
              </w:rPr>
              <w:t xml:space="preserve"> </w:t>
            </w:r>
            <w:r w:rsidR="00DE63EF">
              <w:rPr>
                <w:lang w:val="de-CH"/>
              </w:rPr>
              <w:t>Die Webseite</w:t>
            </w:r>
            <w:r w:rsidR="00B4117D">
              <w:rPr>
                <w:lang w:val="de-CH"/>
              </w:rPr>
              <w:t xml:space="preserve"> finanziert</w:t>
            </w:r>
            <w:r w:rsidR="00CF26EB">
              <w:rPr>
                <w:lang w:val="de-CH"/>
              </w:rPr>
              <w:t xml:space="preserve"> sich</w:t>
            </w:r>
            <w:r w:rsidR="00B4117D">
              <w:rPr>
                <w:lang w:val="de-CH"/>
              </w:rPr>
              <w:t xml:space="preserve"> </w:t>
            </w:r>
            <w:r w:rsidR="00CF26EB">
              <w:rPr>
                <w:lang w:val="de-CH"/>
              </w:rPr>
              <w:t>mit</w:t>
            </w:r>
            <w:r w:rsidR="00B4117D">
              <w:rPr>
                <w:lang w:val="de-CH"/>
              </w:rPr>
              <w:t xml:space="preserve"> Bannerwerbung, </w:t>
            </w:r>
            <w:r w:rsidR="00DE63EF">
              <w:rPr>
                <w:lang w:val="de-CH"/>
              </w:rPr>
              <w:t xml:space="preserve">mit </w:t>
            </w:r>
            <w:r w:rsidR="00B4117D">
              <w:rPr>
                <w:lang w:val="de-CH"/>
              </w:rPr>
              <w:t xml:space="preserve">Provisionen aus Hotelbuchungen sowie </w:t>
            </w:r>
            <w:r w:rsidR="00DE63EF">
              <w:rPr>
                <w:lang w:val="de-CH"/>
              </w:rPr>
              <w:t>mit</w:t>
            </w:r>
            <w:r w:rsidR="00B4117D">
              <w:rPr>
                <w:lang w:val="de-CH"/>
              </w:rPr>
              <w:t xml:space="preserve"> der </w:t>
            </w:r>
            <w:r w:rsidR="000510D7">
              <w:rPr>
                <w:lang w:val="de-CH"/>
              </w:rPr>
              <w:t>Promotion</w:t>
            </w:r>
            <w:r w:rsidR="00B4117D">
              <w:rPr>
                <w:lang w:val="de-CH"/>
              </w:rPr>
              <w:t xml:space="preserve"> von buchbaren Wanderangeboten.</w:t>
            </w:r>
          </w:p>
        </w:tc>
      </w:tr>
    </w:tbl>
    <w:p w14:paraId="2C320F03" w14:textId="77777777" w:rsidR="000D2AB3" w:rsidRDefault="000D2AB3" w:rsidP="000D2AB3">
      <w:pPr>
        <w:spacing w:before="360" w:after="120" w:line="360" w:lineRule="exact"/>
        <w:rPr>
          <w:b/>
          <w:lang w:val="de-CH"/>
        </w:rPr>
      </w:pPr>
      <w:r w:rsidRPr="002F0613">
        <w:rPr>
          <w:b/>
          <w:lang w:val="de-CH"/>
        </w:rPr>
        <w:t>Bild</w:t>
      </w:r>
      <w:r>
        <w:rPr>
          <w:b/>
          <w:lang w:val="de-CH"/>
        </w:rPr>
        <w:t>er</w:t>
      </w:r>
      <w:r w:rsidR="00B31167">
        <w:rPr>
          <w:b/>
          <w:lang w:val="de-CH"/>
        </w:rPr>
        <w:t xml:space="preserve"> und Grafiken</w:t>
      </w:r>
    </w:p>
    <w:p w14:paraId="1776B0DF" w14:textId="77777777" w:rsidR="000D2AB3" w:rsidRDefault="000D2AB3" w:rsidP="000D2AB3">
      <w:pPr>
        <w:spacing w:before="120" w:after="120" w:line="360" w:lineRule="exact"/>
        <w:rPr>
          <w:b/>
          <w:lang w:val="de-CH"/>
        </w:rPr>
      </w:pPr>
      <w:r>
        <w:rPr>
          <w:lang w:val="de-CH"/>
        </w:rPr>
        <w:t>Bilder</w:t>
      </w:r>
      <w:r w:rsidR="004968BF">
        <w:rPr>
          <w:lang w:val="de-CH"/>
        </w:rPr>
        <w:t xml:space="preserve"> und Grafiken</w:t>
      </w:r>
      <w:r>
        <w:rPr>
          <w:lang w:val="de-CH"/>
        </w:rPr>
        <w:t xml:space="preserve"> </w:t>
      </w:r>
      <w:r w:rsidRPr="002F0613">
        <w:rPr>
          <w:lang w:val="de-CH"/>
        </w:rPr>
        <w:t xml:space="preserve">zu dieser Medienmitteilung </w:t>
      </w:r>
      <w:r>
        <w:rPr>
          <w:lang w:val="de-CH"/>
        </w:rPr>
        <w:t xml:space="preserve">stehen </w:t>
      </w:r>
      <w:r w:rsidRPr="002F0613">
        <w:rPr>
          <w:lang w:val="de-CH"/>
        </w:rPr>
        <w:t xml:space="preserve">unter </w:t>
      </w:r>
      <w:hyperlink r:id="rId9" w:history="1">
        <w:r w:rsidRPr="002F0613">
          <w:rPr>
            <w:rStyle w:val="Link"/>
            <w:lang w:val="de-CH"/>
          </w:rPr>
          <w:t>wanderungen.ch/medien</w:t>
        </w:r>
      </w:hyperlink>
      <w:r>
        <w:rPr>
          <w:lang w:val="de-CH"/>
        </w:rPr>
        <w:t xml:space="preserve"> zur Verfügung.</w:t>
      </w:r>
    </w:p>
    <w:p w14:paraId="3F6C1921" w14:textId="77777777" w:rsidR="00DE2D47" w:rsidRDefault="00DE2D47" w:rsidP="00DE2D47">
      <w:pPr>
        <w:spacing w:before="360" w:after="120" w:line="360" w:lineRule="exact"/>
        <w:rPr>
          <w:b/>
          <w:lang w:val="de-CH"/>
        </w:rPr>
      </w:pPr>
      <w:r w:rsidRPr="002F0613">
        <w:rPr>
          <w:b/>
          <w:lang w:val="de-CH"/>
        </w:rPr>
        <w:t>Absender und Kontakt</w:t>
      </w:r>
    </w:p>
    <w:p w14:paraId="310CD0B8" w14:textId="77777777" w:rsidR="00DE2D47" w:rsidRPr="002F0613" w:rsidRDefault="00DE2D47" w:rsidP="00DE2D47">
      <w:pPr>
        <w:spacing w:before="120" w:after="120" w:line="360" w:lineRule="exact"/>
        <w:rPr>
          <w:b/>
          <w:lang w:val="de-CH"/>
        </w:rPr>
      </w:pPr>
      <w:r>
        <w:rPr>
          <w:lang w:val="de-CH"/>
        </w:rPr>
        <w:t>Tourenguide.ch</w:t>
      </w:r>
      <w:r>
        <w:rPr>
          <w:lang w:val="de-CH"/>
        </w:rPr>
        <w:br/>
      </w:r>
      <w:r w:rsidRPr="002F0613">
        <w:rPr>
          <w:lang w:val="de-CH"/>
        </w:rPr>
        <w:t>Re</w:t>
      </w:r>
      <w:r>
        <w:rPr>
          <w:lang w:val="de-CH"/>
        </w:rPr>
        <w:t>né Rychener</w:t>
      </w:r>
      <w:r>
        <w:rPr>
          <w:lang w:val="de-CH"/>
        </w:rPr>
        <w:br/>
        <w:t>Gottstattstrasse 6</w:t>
      </w:r>
      <w:r>
        <w:rPr>
          <w:lang w:val="de-CH"/>
        </w:rPr>
        <w:br/>
      </w:r>
      <w:r w:rsidRPr="002F0613">
        <w:rPr>
          <w:lang w:val="de-CH"/>
        </w:rPr>
        <w:t>CH-2555 Brügg BE</w:t>
      </w:r>
      <w:r w:rsidRPr="002F0613">
        <w:rPr>
          <w:lang w:val="de-CH"/>
        </w:rPr>
        <w:br/>
        <w:t>Ema</w:t>
      </w:r>
      <w:r>
        <w:rPr>
          <w:lang w:val="de-CH"/>
        </w:rPr>
        <w:t>il: tourenguide@tourenguide.ch</w:t>
      </w:r>
      <w:r>
        <w:rPr>
          <w:lang w:val="de-CH"/>
        </w:rPr>
        <w:br/>
      </w:r>
      <w:r w:rsidRPr="002F0613">
        <w:rPr>
          <w:lang w:val="de-CH"/>
        </w:rPr>
        <w:t>Telefon: +41 79 508 86 65</w:t>
      </w:r>
    </w:p>
    <w:sectPr w:rsidR="00DE2D47" w:rsidRPr="002F0613" w:rsidSect="0095216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8FD"/>
    <w:multiLevelType w:val="hybridMultilevel"/>
    <w:tmpl w:val="C21C504C"/>
    <w:lvl w:ilvl="0" w:tplc="55D8B586">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BD338F"/>
    <w:multiLevelType w:val="hybridMultilevel"/>
    <w:tmpl w:val="7FD23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956230"/>
    <w:multiLevelType w:val="hybridMultilevel"/>
    <w:tmpl w:val="2A7AD8BC"/>
    <w:lvl w:ilvl="0" w:tplc="55D8B586">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A40E22"/>
    <w:multiLevelType w:val="hybridMultilevel"/>
    <w:tmpl w:val="A04E6C2A"/>
    <w:lvl w:ilvl="0" w:tplc="55D8B586">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703050"/>
    <w:multiLevelType w:val="hybridMultilevel"/>
    <w:tmpl w:val="2FB23F9C"/>
    <w:lvl w:ilvl="0" w:tplc="55D8B586">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B321F0"/>
    <w:multiLevelType w:val="hybridMultilevel"/>
    <w:tmpl w:val="45BE0648"/>
    <w:lvl w:ilvl="0" w:tplc="55D8B586">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C0A2492"/>
    <w:multiLevelType w:val="hybridMultilevel"/>
    <w:tmpl w:val="60306EA2"/>
    <w:lvl w:ilvl="0" w:tplc="55D8B586">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DBB7146"/>
    <w:multiLevelType w:val="hybridMultilevel"/>
    <w:tmpl w:val="DAE2C7CC"/>
    <w:lvl w:ilvl="0" w:tplc="55D8B586">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409433B"/>
    <w:multiLevelType w:val="hybridMultilevel"/>
    <w:tmpl w:val="F33AA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C8E27B8"/>
    <w:multiLevelType w:val="hybridMultilevel"/>
    <w:tmpl w:val="F78C5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F2E58B6"/>
    <w:multiLevelType w:val="hybridMultilevel"/>
    <w:tmpl w:val="1F185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8"/>
  </w:num>
  <w:num w:numId="5">
    <w:abstractNumId w:val="6"/>
  </w:num>
  <w:num w:numId="6">
    <w:abstractNumId w:val="7"/>
  </w:num>
  <w:num w:numId="7">
    <w:abstractNumId w:val="5"/>
  </w:num>
  <w:num w:numId="8">
    <w:abstractNumId w:val="4"/>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C6"/>
    <w:rsid w:val="000050FA"/>
    <w:rsid w:val="00035DA3"/>
    <w:rsid w:val="0004121B"/>
    <w:rsid w:val="000455AF"/>
    <w:rsid w:val="000510D7"/>
    <w:rsid w:val="0005149C"/>
    <w:rsid w:val="00054455"/>
    <w:rsid w:val="00054C79"/>
    <w:rsid w:val="00056352"/>
    <w:rsid w:val="0008304A"/>
    <w:rsid w:val="00086C01"/>
    <w:rsid w:val="0009157A"/>
    <w:rsid w:val="000937A5"/>
    <w:rsid w:val="000A2E14"/>
    <w:rsid w:val="000B7590"/>
    <w:rsid w:val="000C0211"/>
    <w:rsid w:val="000C2B74"/>
    <w:rsid w:val="000D2AB3"/>
    <w:rsid w:val="000E4758"/>
    <w:rsid w:val="000F0B97"/>
    <w:rsid w:val="000F7607"/>
    <w:rsid w:val="00102B00"/>
    <w:rsid w:val="00110570"/>
    <w:rsid w:val="00110DA7"/>
    <w:rsid w:val="001125C9"/>
    <w:rsid w:val="00125E71"/>
    <w:rsid w:val="001270B6"/>
    <w:rsid w:val="00134C6D"/>
    <w:rsid w:val="00134D2F"/>
    <w:rsid w:val="001522B9"/>
    <w:rsid w:val="0015258D"/>
    <w:rsid w:val="001541FE"/>
    <w:rsid w:val="00162578"/>
    <w:rsid w:val="001628ED"/>
    <w:rsid w:val="001706C6"/>
    <w:rsid w:val="00172BE1"/>
    <w:rsid w:val="00173067"/>
    <w:rsid w:val="00174D54"/>
    <w:rsid w:val="00181A53"/>
    <w:rsid w:val="00182E0D"/>
    <w:rsid w:val="00187B16"/>
    <w:rsid w:val="00195D9E"/>
    <w:rsid w:val="00196B5D"/>
    <w:rsid w:val="001A02F8"/>
    <w:rsid w:val="001A0883"/>
    <w:rsid w:val="001A7DA7"/>
    <w:rsid w:val="001C220D"/>
    <w:rsid w:val="001C7A12"/>
    <w:rsid w:val="001D1043"/>
    <w:rsid w:val="001D6D15"/>
    <w:rsid w:val="001F0513"/>
    <w:rsid w:val="001F3388"/>
    <w:rsid w:val="001F395A"/>
    <w:rsid w:val="001F4A15"/>
    <w:rsid w:val="001F7BA7"/>
    <w:rsid w:val="002006EB"/>
    <w:rsid w:val="00204002"/>
    <w:rsid w:val="00210BC7"/>
    <w:rsid w:val="0021363D"/>
    <w:rsid w:val="00217F07"/>
    <w:rsid w:val="002304C4"/>
    <w:rsid w:val="00231377"/>
    <w:rsid w:val="002348E0"/>
    <w:rsid w:val="002431E5"/>
    <w:rsid w:val="00256362"/>
    <w:rsid w:val="00266913"/>
    <w:rsid w:val="00270D3E"/>
    <w:rsid w:val="00276EA9"/>
    <w:rsid w:val="00276F34"/>
    <w:rsid w:val="002C0279"/>
    <w:rsid w:val="002C2667"/>
    <w:rsid w:val="002D4627"/>
    <w:rsid w:val="002D5637"/>
    <w:rsid w:val="002D7500"/>
    <w:rsid w:val="002F0613"/>
    <w:rsid w:val="002F110B"/>
    <w:rsid w:val="002F4156"/>
    <w:rsid w:val="0030579B"/>
    <w:rsid w:val="003163F6"/>
    <w:rsid w:val="00322001"/>
    <w:rsid w:val="00323B7E"/>
    <w:rsid w:val="00323BB8"/>
    <w:rsid w:val="00330586"/>
    <w:rsid w:val="003703F4"/>
    <w:rsid w:val="00383137"/>
    <w:rsid w:val="0039334B"/>
    <w:rsid w:val="003B6567"/>
    <w:rsid w:val="003E4C96"/>
    <w:rsid w:val="003F0157"/>
    <w:rsid w:val="00406A0F"/>
    <w:rsid w:val="004072F7"/>
    <w:rsid w:val="004079B2"/>
    <w:rsid w:val="0041095B"/>
    <w:rsid w:val="0041191A"/>
    <w:rsid w:val="004247B4"/>
    <w:rsid w:val="004313E0"/>
    <w:rsid w:val="0044729A"/>
    <w:rsid w:val="00452EAD"/>
    <w:rsid w:val="00456A6F"/>
    <w:rsid w:val="004577AA"/>
    <w:rsid w:val="00457FE9"/>
    <w:rsid w:val="004819BE"/>
    <w:rsid w:val="00483793"/>
    <w:rsid w:val="00495CD5"/>
    <w:rsid w:val="0049663C"/>
    <w:rsid w:val="004968BF"/>
    <w:rsid w:val="00496D1E"/>
    <w:rsid w:val="004A1AC5"/>
    <w:rsid w:val="004B747C"/>
    <w:rsid w:val="004C32E3"/>
    <w:rsid w:val="004C3DD8"/>
    <w:rsid w:val="004D447E"/>
    <w:rsid w:val="004D72A9"/>
    <w:rsid w:val="004E08ED"/>
    <w:rsid w:val="004E5992"/>
    <w:rsid w:val="004E6F71"/>
    <w:rsid w:val="004E70A3"/>
    <w:rsid w:val="004E7425"/>
    <w:rsid w:val="004F23F4"/>
    <w:rsid w:val="00523E52"/>
    <w:rsid w:val="00527355"/>
    <w:rsid w:val="00535C65"/>
    <w:rsid w:val="00543A5F"/>
    <w:rsid w:val="00551BB6"/>
    <w:rsid w:val="00551EF3"/>
    <w:rsid w:val="00555177"/>
    <w:rsid w:val="00557BB3"/>
    <w:rsid w:val="00564DAA"/>
    <w:rsid w:val="00577D87"/>
    <w:rsid w:val="00583CAC"/>
    <w:rsid w:val="0058450F"/>
    <w:rsid w:val="00591067"/>
    <w:rsid w:val="005B0F3D"/>
    <w:rsid w:val="005B1B2F"/>
    <w:rsid w:val="005D150F"/>
    <w:rsid w:val="005D5648"/>
    <w:rsid w:val="005E21C3"/>
    <w:rsid w:val="005E39C8"/>
    <w:rsid w:val="005E498B"/>
    <w:rsid w:val="005F1F31"/>
    <w:rsid w:val="005F2113"/>
    <w:rsid w:val="00600F6C"/>
    <w:rsid w:val="006170E0"/>
    <w:rsid w:val="00621846"/>
    <w:rsid w:val="006346D2"/>
    <w:rsid w:val="00635A7F"/>
    <w:rsid w:val="006534A7"/>
    <w:rsid w:val="00656B89"/>
    <w:rsid w:val="0065706F"/>
    <w:rsid w:val="00662CC5"/>
    <w:rsid w:val="00674D3A"/>
    <w:rsid w:val="00690F0D"/>
    <w:rsid w:val="006914D2"/>
    <w:rsid w:val="00692969"/>
    <w:rsid w:val="00693B0A"/>
    <w:rsid w:val="00697DA8"/>
    <w:rsid w:val="006A452C"/>
    <w:rsid w:val="006A4897"/>
    <w:rsid w:val="006A6AC8"/>
    <w:rsid w:val="006A7043"/>
    <w:rsid w:val="006C025E"/>
    <w:rsid w:val="006C41BF"/>
    <w:rsid w:val="006D088F"/>
    <w:rsid w:val="006D0A54"/>
    <w:rsid w:val="006D2E71"/>
    <w:rsid w:val="006D632F"/>
    <w:rsid w:val="006E1FAB"/>
    <w:rsid w:val="006E3695"/>
    <w:rsid w:val="006E3EC9"/>
    <w:rsid w:val="006F3A8C"/>
    <w:rsid w:val="006F4362"/>
    <w:rsid w:val="006F5D2F"/>
    <w:rsid w:val="0070036A"/>
    <w:rsid w:val="00705A8A"/>
    <w:rsid w:val="0071784A"/>
    <w:rsid w:val="00725B0F"/>
    <w:rsid w:val="0074207A"/>
    <w:rsid w:val="00746B12"/>
    <w:rsid w:val="007511EE"/>
    <w:rsid w:val="007647F6"/>
    <w:rsid w:val="007675CD"/>
    <w:rsid w:val="00790704"/>
    <w:rsid w:val="007A4A5E"/>
    <w:rsid w:val="007C4202"/>
    <w:rsid w:val="007D29F0"/>
    <w:rsid w:val="007D2E48"/>
    <w:rsid w:val="007D31D7"/>
    <w:rsid w:val="007D73A6"/>
    <w:rsid w:val="007E107C"/>
    <w:rsid w:val="007E6C7D"/>
    <w:rsid w:val="007F0BAB"/>
    <w:rsid w:val="007F493F"/>
    <w:rsid w:val="008018EB"/>
    <w:rsid w:val="008022FD"/>
    <w:rsid w:val="008031A4"/>
    <w:rsid w:val="00813016"/>
    <w:rsid w:val="0082476A"/>
    <w:rsid w:val="008320B1"/>
    <w:rsid w:val="008372A2"/>
    <w:rsid w:val="008452EB"/>
    <w:rsid w:val="008479B6"/>
    <w:rsid w:val="0085276F"/>
    <w:rsid w:val="00853058"/>
    <w:rsid w:val="00874E24"/>
    <w:rsid w:val="00882694"/>
    <w:rsid w:val="00883E7F"/>
    <w:rsid w:val="00884EDC"/>
    <w:rsid w:val="00885241"/>
    <w:rsid w:val="008902C0"/>
    <w:rsid w:val="00895F75"/>
    <w:rsid w:val="008A3D07"/>
    <w:rsid w:val="008A6404"/>
    <w:rsid w:val="008B4060"/>
    <w:rsid w:val="008B4665"/>
    <w:rsid w:val="008B4F36"/>
    <w:rsid w:val="008B5C92"/>
    <w:rsid w:val="008C0830"/>
    <w:rsid w:val="008C0FFE"/>
    <w:rsid w:val="008C371D"/>
    <w:rsid w:val="008D665A"/>
    <w:rsid w:val="008D751E"/>
    <w:rsid w:val="008E4DA1"/>
    <w:rsid w:val="008F23C4"/>
    <w:rsid w:val="008F31FA"/>
    <w:rsid w:val="00904704"/>
    <w:rsid w:val="009169E1"/>
    <w:rsid w:val="0092700F"/>
    <w:rsid w:val="009321D2"/>
    <w:rsid w:val="0093275A"/>
    <w:rsid w:val="00932D39"/>
    <w:rsid w:val="0094123B"/>
    <w:rsid w:val="00943167"/>
    <w:rsid w:val="00952165"/>
    <w:rsid w:val="00952D96"/>
    <w:rsid w:val="0095392A"/>
    <w:rsid w:val="00954F20"/>
    <w:rsid w:val="00955F87"/>
    <w:rsid w:val="00962193"/>
    <w:rsid w:val="0096766E"/>
    <w:rsid w:val="0097333D"/>
    <w:rsid w:val="00975938"/>
    <w:rsid w:val="009760FC"/>
    <w:rsid w:val="00977880"/>
    <w:rsid w:val="0098301C"/>
    <w:rsid w:val="0098473C"/>
    <w:rsid w:val="00990F8D"/>
    <w:rsid w:val="00992008"/>
    <w:rsid w:val="009930AE"/>
    <w:rsid w:val="009936C3"/>
    <w:rsid w:val="009A615C"/>
    <w:rsid w:val="009B0864"/>
    <w:rsid w:val="009B6050"/>
    <w:rsid w:val="009B7ED0"/>
    <w:rsid w:val="009C0234"/>
    <w:rsid w:val="009C3F59"/>
    <w:rsid w:val="009C41F0"/>
    <w:rsid w:val="009C68B9"/>
    <w:rsid w:val="009C7F0E"/>
    <w:rsid w:val="009D0758"/>
    <w:rsid w:val="009D0D9C"/>
    <w:rsid w:val="009D27F8"/>
    <w:rsid w:val="009E165F"/>
    <w:rsid w:val="009E2F2A"/>
    <w:rsid w:val="009F79E6"/>
    <w:rsid w:val="00A008DD"/>
    <w:rsid w:val="00A00ED6"/>
    <w:rsid w:val="00A0157F"/>
    <w:rsid w:val="00A03F13"/>
    <w:rsid w:val="00A061FF"/>
    <w:rsid w:val="00A16056"/>
    <w:rsid w:val="00A300BA"/>
    <w:rsid w:val="00A539C1"/>
    <w:rsid w:val="00A6264F"/>
    <w:rsid w:val="00A713B6"/>
    <w:rsid w:val="00A90709"/>
    <w:rsid w:val="00A93DA9"/>
    <w:rsid w:val="00A94887"/>
    <w:rsid w:val="00AB0D0E"/>
    <w:rsid w:val="00AB388F"/>
    <w:rsid w:val="00AB4733"/>
    <w:rsid w:val="00AC63BD"/>
    <w:rsid w:val="00AC697F"/>
    <w:rsid w:val="00AD25DC"/>
    <w:rsid w:val="00AD2708"/>
    <w:rsid w:val="00AD726D"/>
    <w:rsid w:val="00AE5449"/>
    <w:rsid w:val="00AF2563"/>
    <w:rsid w:val="00B04075"/>
    <w:rsid w:val="00B15DB4"/>
    <w:rsid w:val="00B219E4"/>
    <w:rsid w:val="00B22662"/>
    <w:rsid w:val="00B23706"/>
    <w:rsid w:val="00B24CDC"/>
    <w:rsid w:val="00B26923"/>
    <w:rsid w:val="00B31167"/>
    <w:rsid w:val="00B357FD"/>
    <w:rsid w:val="00B4117D"/>
    <w:rsid w:val="00B4123B"/>
    <w:rsid w:val="00B41DDB"/>
    <w:rsid w:val="00B42929"/>
    <w:rsid w:val="00B605E1"/>
    <w:rsid w:val="00B84764"/>
    <w:rsid w:val="00B86F0A"/>
    <w:rsid w:val="00B87D89"/>
    <w:rsid w:val="00B940E5"/>
    <w:rsid w:val="00B94FA1"/>
    <w:rsid w:val="00BA1A72"/>
    <w:rsid w:val="00BA77AF"/>
    <w:rsid w:val="00BC48B9"/>
    <w:rsid w:val="00BE52C1"/>
    <w:rsid w:val="00BF336C"/>
    <w:rsid w:val="00C01E46"/>
    <w:rsid w:val="00C075BF"/>
    <w:rsid w:val="00C3672E"/>
    <w:rsid w:val="00C4335A"/>
    <w:rsid w:val="00C45A79"/>
    <w:rsid w:val="00C65DEE"/>
    <w:rsid w:val="00C72F23"/>
    <w:rsid w:val="00C9012A"/>
    <w:rsid w:val="00C96D33"/>
    <w:rsid w:val="00CB0B73"/>
    <w:rsid w:val="00CB1C92"/>
    <w:rsid w:val="00CC1888"/>
    <w:rsid w:val="00CC6604"/>
    <w:rsid w:val="00CD50CD"/>
    <w:rsid w:val="00CD7800"/>
    <w:rsid w:val="00CE0E06"/>
    <w:rsid w:val="00CE1595"/>
    <w:rsid w:val="00CF26EB"/>
    <w:rsid w:val="00D11929"/>
    <w:rsid w:val="00D126AD"/>
    <w:rsid w:val="00D132CE"/>
    <w:rsid w:val="00D135AA"/>
    <w:rsid w:val="00D16359"/>
    <w:rsid w:val="00D16760"/>
    <w:rsid w:val="00D2239C"/>
    <w:rsid w:val="00D24046"/>
    <w:rsid w:val="00D24599"/>
    <w:rsid w:val="00D3298D"/>
    <w:rsid w:val="00D46D6E"/>
    <w:rsid w:val="00D655A3"/>
    <w:rsid w:val="00D65CFC"/>
    <w:rsid w:val="00D7239D"/>
    <w:rsid w:val="00D829F7"/>
    <w:rsid w:val="00D900CF"/>
    <w:rsid w:val="00DA6FE9"/>
    <w:rsid w:val="00DB43C3"/>
    <w:rsid w:val="00DD0BC9"/>
    <w:rsid w:val="00DD7DC2"/>
    <w:rsid w:val="00DE2D47"/>
    <w:rsid w:val="00DE63EF"/>
    <w:rsid w:val="00DF5783"/>
    <w:rsid w:val="00E10EC0"/>
    <w:rsid w:val="00E13B30"/>
    <w:rsid w:val="00E36409"/>
    <w:rsid w:val="00E43CD7"/>
    <w:rsid w:val="00E46D22"/>
    <w:rsid w:val="00E568CF"/>
    <w:rsid w:val="00E57E70"/>
    <w:rsid w:val="00E665DF"/>
    <w:rsid w:val="00E72B64"/>
    <w:rsid w:val="00E86DDE"/>
    <w:rsid w:val="00E902BC"/>
    <w:rsid w:val="00E92DE6"/>
    <w:rsid w:val="00E938DE"/>
    <w:rsid w:val="00E94D2D"/>
    <w:rsid w:val="00EA13AD"/>
    <w:rsid w:val="00EA5ED8"/>
    <w:rsid w:val="00EA764E"/>
    <w:rsid w:val="00EB1F9D"/>
    <w:rsid w:val="00EB42E4"/>
    <w:rsid w:val="00EB53D0"/>
    <w:rsid w:val="00EC14A8"/>
    <w:rsid w:val="00EC45C6"/>
    <w:rsid w:val="00ED13E7"/>
    <w:rsid w:val="00ED676B"/>
    <w:rsid w:val="00EF2C7F"/>
    <w:rsid w:val="00EF3503"/>
    <w:rsid w:val="00EF7708"/>
    <w:rsid w:val="00EF7E9B"/>
    <w:rsid w:val="00F124F7"/>
    <w:rsid w:val="00F13D43"/>
    <w:rsid w:val="00F15F8C"/>
    <w:rsid w:val="00F1653B"/>
    <w:rsid w:val="00F27228"/>
    <w:rsid w:val="00F35AE7"/>
    <w:rsid w:val="00F43591"/>
    <w:rsid w:val="00F46CEF"/>
    <w:rsid w:val="00F6028B"/>
    <w:rsid w:val="00F630F4"/>
    <w:rsid w:val="00F63891"/>
    <w:rsid w:val="00F66790"/>
    <w:rsid w:val="00F71175"/>
    <w:rsid w:val="00F7314D"/>
    <w:rsid w:val="00F74774"/>
    <w:rsid w:val="00F74AB3"/>
    <w:rsid w:val="00F84BDA"/>
    <w:rsid w:val="00F84C4D"/>
    <w:rsid w:val="00F852BE"/>
    <w:rsid w:val="00F90219"/>
    <w:rsid w:val="00F9398F"/>
    <w:rsid w:val="00FB52C4"/>
    <w:rsid w:val="00FC12C2"/>
    <w:rsid w:val="00FC2EC9"/>
    <w:rsid w:val="00FC74A5"/>
    <w:rsid w:val="00FD2512"/>
    <w:rsid w:val="00FE5B34"/>
    <w:rsid w:val="00FF2EE2"/>
    <w:rsid w:val="00FF499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6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D1043"/>
    <w:rPr>
      <w:color w:val="0000FF" w:themeColor="hyperlink"/>
      <w:u w:val="single"/>
    </w:rPr>
  </w:style>
  <w:style w:type="paragraph" w:styleId="Listenabsatz">
    <w:name w:val="List Paragraph"/>
    <w:basedOn w:val="Standard"/>
    <w:uiPriority w:val="34"/>
    <w:qFormat/>
    <w:rsid w:val="009E165F"/>
    <w:pPr>
      <w:ind w:left="720"/>
      <w:contextualSpacing/>
    </w:pPr>
  </w:style>
  <w:style w:type="table" w:styleId="Tabellenraster">
    <w:name w:val="Table Grid"/>
    <w:basedOn w:val="NormaleTabelle"/>
    <w:uiPriority w:val="59"/>
    <w:rsid w:val="005273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esichteterLink">
    <w:name w:val="FollowedHyperlink"/>
    <w:basedOn w:val="Absatzstandardschriftart"/>
    <w:uiPriority w:val="99"/>
    <w:semiHidden/>
    <w:unhideWhenUsed/>
    <w:rsid w:val="005B0F3D"/>
    <w:rPr>
      <w:color w:val="800080" w:themeColor="followedHyperlink"/>
      <w:u w:val="single"/>
    </w:rPr>
  </w:style>
  <w:style w:type="paragraph" w:styleId="Sprechblasentext">
    <w:name w:val="Balloon Text"/>
    <w:basedOn w:val="Standard"/>
    <w:link w:val="SprechblasentextZeichen"/>
    <w:uiPriority w:val="99"/>
    <w:semiHidden/>
    <w:unhideWhenUsed/>
    <w:rsid w:val="00882694"/>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82694"/>
    <w:rPr>
      <w:rFonts w:ascii="Lucida Grande" w:hAnsi="Lucida Grande"/>
      <w:sz w:val="18"/>
      <w:szCs w:val="18"/>
    </w:rPr>
  </w:style>
  <w:style w:type="paragraph" w:styleId="StandardWeb">
    <w:name w:val="Normal (Web)"/>
    <w:basedOn w:val="Standard"/>
    <w:uiPriority w:val="99"/>
    <w:unhideWhenUsed/>
    <w:rsid w:val="00557BB3"/>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557BB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D1043"/>
    <w:rPr>
      <w:color w:val="0000FF" w:themeColor="hyperlink"/>
      <w:u w:val="single"/>
    </w:rPr>
  </w:style>
  <w:style w:type="paragraph" w:styleId="Listenabsatz">
    <w:name w:val="List Paragraph"/>
    <w:basedOn w:val="Standard"/>
    <w:uiPriority w:val="34"/>
    <w:qFormat/>
    <w:rsid w:val="009E165F"/>
    <w:pPr>
      <w:ind w:left="720"/>
      <w:contextualSpacing/>
    </w:pPr>
  </w:style>
  <w:style w:type="table" w:styleId="Tabellenraster">
    <w:name w:val="Table Grid"/>
    <w:basedOn w:val="NormaleTabelle"/>
    <w:uiPriority w:val="59"/>
    <w:rsid w:val="005273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esichteterLink">
    <w:name w:val="FollowedHyperlink"/>
    <w:basedOn w:val="Absatzstandardschriftart"/>
    <w:uiPriority w:val="99"/>
    <w:semiHidden/>
    <w:unhideWhenUsed/>
    <w:rsid w:val="005B0F3D"/>
    <w:rPr>
      <w:color w:val="800080" w:themeColor="followedHyperlink"/>
      <w:u w:val="single"/>
    </w:rPr>
  </w:style>
  <w:style w:type="paragraph" w:styleId="Sprechblasentext">
    <w:name w:val="Balloon Text"/>
    <w:basedOn w:val="Standard"/>
    <w:link w:val="SprechblasentextZeichen"/>
    <w:uiPriority w:val="99"/>
    <w:semiHidden/>
    <w:unhideWhenUsed/>
    <w:rsid w:val="00882694"/>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82694"/>
    <w:rPr>
      <w:rFonts w:ascii="Lucida Grande" w:hAnsi="Lucida Grande"/>
      <w:sz w:val="18"/>
      <w:szCs w:val="18"/>
    </w:rPr>
  </w:style>
  <w:style w:type="paragraph" w:styleId="StandardWeb">
    <w:name w:val="Normal (Web)"/>
    <w:basedOn w:val="Standard"/>
    <w:uiPriority w:val="99"/>
    <w:unhideWhenUsed/>
    <w:rsid w:val="00557BB3"/>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557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530610776">
      <w:bodyDiv w:val="1"/>
      <w:marLeft w:val="0"/>
      <w:marRight w:val="0"/>
      <w:marTop w:val="0"/>
      <w:marBottom w:val="0"/>
      <w:divBdr>
        <w:top w:val="none" w:sz="0" w:space="0" w:color="auto"/>
        <w:left w:val="none" w:sz="0" w:space="0" w:color="auto"/>
        <w:bottom w:val="none" w:sz="0" w:space="0" w:color="auto"/>
        <w:right w:val="none" w:sz="0" w:space="0" w:color="auto"/>
      </w:divBdr>
    </w:div>
    <w:div w:id="2116901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wanderungen.ch/medie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nerychener:Library:Application%20Support:Microsoft:Office:Benutzervorlagen:Meine%20Vorlagen:leeres-blat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leeres-blatt.dotx</Template>
  <TotalTime>0</TotalTime>
  <Pages>3</Pages>
  <Words>475</Words>
  <Characters>2997</Characters>
  <Application>Microsoft Macintosh Word</Application>
  <DocSecurity>0</DocSecurity>
  <Lines>24</Lines>
  <Paragraphs>6</Paragraphs>
  <ScaleCrop>false</ScaleCrop>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Rychener</dc:creator>
  <cp:keywords/>
  <dc:description/>
  <cp:lastModifiedBy>René Rychener</cp:lastModifiedBy>
  <cp:revision>4</cp:revision>
  <cp:lastPrinted>2013-12-05T15:00:00Z</cp:lastPrinted>
  <dcterms:created xsi:type="dcterms:W3CDTF">2015-08-10T08:40:00Z</dcterms:created>
  <dcterms:modified xsi:type="dcterms:W3CDTF">2015-08-10T08:48:00Z</dcterms:modified>
</cp:coreProperties>
</file>